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1996C4" w14:textId="59B9BDE5" w:rsidR="00265D39" w:rsidRPr="00265D39" w:rsidRDefault="00265D39" w:rsidP="00265D39">
      <w:pPr>
        <w:tabs>
          <w:tab w:val="left" w:pos="1134"/>
        </w:tabs>
        <w:jc w:val="both"/>
        <w:rPr>
          <w:rFonts w:ascii="Times New Roman" w:hAnsi="Times New Roman" w:cs="Times New Roman"/>
          <w:sz w:val="24"/>
        </w:rPr>
      </w:pPr>
      <w:r w:rsidRPr="0087394B">
        <w:rPr>
          <w:rFonts w:ascii="Times New Roman" w:hAnsi="Times New Roman" w:cs="Times New Roman"/>
          <w:color w:val="FF0000"/>
          <w:sz w:val="24"/>
        </w:rPr>
        <w:t xml:space="preserve">                                                                  </w:t>
      </w:r>
      <w:r>
        <w:rPr>
          <w:rFonts w:ascii="Times New Roman" w:hAnsi="Times New Roman" w:cs="Times New Roman"/>
          <w:color w:val="FF0000"/>
          <w:sz w:val="24"/>
        </w:rPr>
        <w:t xml:space="preserve">       </w:t>
      </w:r>
      <w:r w:rsidRPr="0087394B">
        <w:rPr>
          <w:rFonts w:ascii="Times New Roman" w:hAnsi="Times New Roman" w:cs="Times New Roman"/>
          <w:color w:val="FF0000"/>
          <w:sz w:val="24"/>
        </w:rPr>
        <w:t xml:space="preserve">  </w:t>
      </w:r>
      <w:r w:rsidRPr="0087394B">
        <w:rPr>
          <w:rFonts w:ascii="Times New Roman" w:hAnsi="Times New Roman" w:cs="Times New Roman"/>
          <w:sz w:val="24"/>
        </w:rPr>
        <w:t xml:space="preserve">Pirkimo sąlygų </w:t>
      </w:r>
      <w:r>
        <w:rPr>
          <w:rFonts w:ascii="Times New Roman" w:hAnsi="Times New Roman" w:cs="Times New Roman"/>
          <w:sz w:val="24"/>
        </w:rPr>
        <w:t>1</w:t>
      </w:r>
      <w:r w:rsidRPr="0087394B">
        <w:rPr>
          <w:rFonts w:ascii="Times New Roman" w:hAnsi="Times New Roman" w:cs="Times New Roman"/>
          <w:sz w:val="24"/>
        </w:rPr>
        <w:t xml:space="preserve"> priedas „Techninė specifikacija“</w:t>
      </w:r>
    </w:p>
    <w:p w14:paraId="32210B41" w14:textId="148BD2F2" w:rsidR="00526663" w:rsidRDefault="00AE0823" w:rsidP="001117E2">
      <w:pPr>
        <w:spacing w:after="0" w:line="276" w:lineRule="auto"/>
        <w:jc w:val="center"/>
        <w:rPr>
          <w:rFonts w:ascii="Times New Roman" w:hAnsi="Times New Roman" w:cs="Times New Roman"/>
          <w:b/>
          <w:bCs/>
          <w:sz w:val="24"/>
          <w:szCs w:val="24"/>
        </w:rPr>
      </w:pPr>
      <w:r w:rsidRPr="00AE0823">
        <w:rPr>
          <w:rFonts w:ascii="Times New Roman" w:hAnsi="Times New Roman" w:cs="Times New Roman"/>
          <w:b/>
          <w:bCs/>
          <w:sz w:val="24"/>
          <w:szCs w:val="24"/>
        </w:rPr>
        <w:t>MIKROAUTOBUS</w:t>
      </w:r>
      <w:r w:rsidR="00265D39">
        <w:rPr>
          <w:rFonts w:ascii="Times New Roman" w:hAnsi="Times New Roman" w:cs="Times New Roman"/>
          <w:b/>
          <w:bCs/>
          <w:sz w:val="24"/>
          <w:szCs w:val="24"/>
        </w:rPr>
        <w:t>O</w:t>
      </w:r>
      <w:r w:rsidRPr="00AE0823">
        <w:rPr>
          <w:rFonts w:ascii="Times New Roman" w:hAnsi="Times New Roman" w:cs="Times New Roman"/>
          <w:b/>
          <w:bCs/>
          <w:sz w:val="24"/>
          <w:szCs w:val="24"/>
        </w:rPr>
        <w:t xml:space="preserve"> ROKIŠKIO JAUNIMO CENTRUI </w:t>
      </w:r>
      <w:r w:rsidR="00526663">
        <w:rPr>
          <w:rFonts w:ascii="Times New Roman" w:hAnsi="Times New Roman" w:cs="Times New Roman"/>
          <w:b/>
          <w:bCs/>
          <w:sz w:val="24"/>
          <w:szCs w:val="24"/>
        </w:rPr>
        <w:t>PIRKIMO</w:t>
      </w:r>
    </w:p>
    <w:p w14:paraId="08FD2D3C" w14:textId="7352857C" w:rsidR="007A6098" w:rsidRDefault="00526663" w:rsidP="00174935">
      <w:pPr>
        <w:spacing w:after="0" w:line="276" w:lineRule="auto"/>
        <w:jc w:val="center"/>
        <w:rPr>
          <w:rFonts w:ascii="Times New Roman" w:hAnsi="Times New Roman" w:cs="Times New Roman"/>
          <w:b/>
          <w:bCs/>
          <w:sz w:val="24"/>
          <w:szCs w:val="24"/>
        </w:rPr>
      </w:pPr>
      <w:r>
        <w:rPr>
          <w:rFonts w:ascii="Times New Roman" w:hAnsi="Times New Roman" w:cs="Times New Roman"/>
          <w:b/>
          <w:bCs/>
          <w:sz w:val="24"/>
          <w:szCs w:val="24"/>
        </w:rPr>
        <w:t>TECHNINĖ SPECIFIKACIJA</w:t>
      </w:r>
    </w:p>
    <w:p w14:paraId="5516E01F" w14:textId="77777777" w:rsidR="00174935" w:rsidRDefault="00174935" w:rsidP="00174935">
      <w:pPr>
        <w:spacing w:after="0" w:line="276" w:lineRule="auto"/>
        <w:jc w:val="center"/>
        <w:rPr>
          <w:rFonts w:ascii="Times New Roman" w:hAnsi="Times New Roman" w:cs="Times New Roman"/>
          <w:sz w:val="24"/>
          <w:szCs w:val="24"/>
        </w:rPr>
      </w:pPr>
    </w:p>
    <w:p w14:paraId="608CBDD8" w14:textId="3C69E8F5" w:rsidR="00DA5AEE" w:rsidRDefault="00DA5AEE" w:rsidP="006B2402">
      <w:pPr>
        <w:numPr>
          <w:ilvl w:val="0"/>
          <w:numId w:val="1"/>
        </w:numPr>
        <w:spacing w:after="0" w:line="276"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Perkančioji organizacija – </w:t>
      </w:r>
      <w:r w:rsidR="001117E2">
        <w:rPr>
          <w:rFonts w:ascii="Times New Roman" w:hAnsi="Times New Roman" w:cs="Times New Roman"/>
          <w:sz w:val="24"/>
          <w:szCs w:val="24"/>
        </w:rPr>
        <w:t xml:space="preserve">Rokiškio rajono savivaldybės organizacija atlieka pirkimą </w:t>
      </w:r>
      <w:r>
        <w:rPr>
          <w:rFonts w:ascii="Times New Roman" w:hAnsi="Times New Roman" w:cs="Times New Roman"/>
          <w:sz w:val="24"/>
          <w:szCs w:val="24"/>
        </w:rPr>
        <w:t>biudžetinė</w:t>
      </w:r>
      <w:r w:rsidR="001117E2">
        <w:rPr>
          <w:rFonts w:ascii="Times New Roman" w:hAnsi="Times New Roman" w:cs="Times New Roman"/>
          <w:sz w:val="24"/>
          <w:szCs w:val="24"/>
        </w:rPr>
        <w:t>s</w:t>
      </w:r>
      <w:r>
        <w:rPr>
          <w:rFonts w:ascii="Times New Roman" w:hAnsi="Times New Roman" w:cs="Times New Roman"/>
          <w:sz w:val="24"/>
          <w:szCs w:val="24"/>
        </w:rPr>
        <w:t xml:space="preserve"> įstaig</w:t>
      </w:r>
      <w:r w:rsidR="001117E2">
        <w:rPr>
          <w:rFonts w:ascii="Times New Roman" w:hAnsi="Times New Roman" w:cs="Times New Roman"/>
          <w:sz w:val="24"/>
          <w:szCs w:val="24"/>
        </w:rPr>
        <w:t>os</w:t>
      </w:r>
      <w:r>
        <w:rPr>
          <w:rFonts w:ascii="Times New Roman" w:hAnsi="Times New Roman" w:cs="Times New Roman"/>
          <w:sz w:val="24"/>
          <w:szCs w:val="24"/>
        </w:rPr>
        <w:t xml:space="preserve"> Rokiškio jaunimo centras</w:t>
      </w:r>
      <w:r w:rsidR="001117E2">
        <w:rPr>
          <w:rFonts w:ascii="Times New Roman" w:hAnsi="Times New Roman" w:cs="Times New Roman"/>
          <w:sz w:val="24"/>
          <w:szCs w:val="24"/>
        </w:rPr>
        <w:t xml:space="preserve"> naudai</w:t>
      </w:r>
      <w:r>
        <w:rPr>
          <w:rFonts w:ascii="Times New Roman" w:hAnsi="Times New Roman" w:cs="Times New Roman"/>
          <w:sz w:val="24"/>
          <w:szCs w:val="24"/>
        </w:rPr>
        <w:t>.</w:t>
      </w:r>
    </w:p>
    <w:p w14:paraId="4F094EA4" w14:textId="2AFB867B" w:rsidR="00DA5AEE" w:rsidRPr="00DA5AEE" w:rsidRDefault="00DA5AEE" w:rsidP="006B2402">
      <w:pPr>
        <w:numPr>
          <w:ilvl w:val="0"/>
          <w:numId w:val="1"/>
        </w:numPr>
        <w:spacing w:after="0" w:line="276" w:lineRule="auto"/>
        <w:ind w:left="284" w:hanging="284"/>
        <w:jc w:val="both"/>
        <w:rPr>
          <w:rFonts w:ascii="Times New Roman" w:hAnsi="Times New Roman" w:cs="Times New Roman"/>
          <w:sz w:val="24"/>
          <w:szCs w:val="24"/>
        </w:rPr>
      </w:pPr>
      <w:r w:rsidRPr="00DA5AEE">
        <w:rPr>
          <w:rFonts w:ascii="Times New Roman" w:hAnsi="Times New Roman" w:cs="Times New Roman"/>
          <w:sz w:val="24"/>
          <w:szCs w:val="24"/>
        </w:rPr>
        <w:t xml:space="preserve">Pirkimo objektas – </w:t>
      </w:r>
      <w:r>
        <w:rPr>
          <w:rFonts w:ascii="Times New Roman" w:hAnsi="Times New Roman" w:cs="Times New Roman"/>
          <w:sz w:val="24"/>
          <w:szCs w:val="24"/>
        </w:rPr>
        <w:t>keleivini</w:t>
      </w:r>
      <w:r w:rsidR="0042041F">
        <w:rPr>
          <w:rFonts w:ascii="Times New Roman" w:hAnsi="Times New Roman" w:cs="Times New Roman"/>
          <w:sz w:val="24"/>
          <w:szCs w:val="24"/>
        </w:rPr>
        <w:t>s mikroautobusas,</w:t>
      </w:r>
      <w:r>
        <w:rPr>
          <w:rFonts w:ascii="Times New Roman" w:hAnsi="Times New Roman" w:cs="Times New Roman"/>
          <w:sz w:val="24"/>
          <w:szCs w:val="24"/>
        </w:rPr>
        <w:t xml:space="preserve"> </w:t>
      </w:r>
      <w:r w:rsidR="00FC2FFB">
        <w:rPr>
          <w:rFonts w:ascii="Times New Roman" w:hAnsi="Times New Roman" w:cs="Times New Roman"/>
          <w:sz w:val="24"/>
          <w:szCs w:val="24"/>
        </w:rPr>
        <w:t xml:space="preserve">9 vietų (su vairuotojo vieta) </w:t>
      </w:r>
      <w:r>
        <w:rPr>
          <w:rFonts w:ascii="Times New Roman" w:hAnsi="Times New Roman" w:cs="Times New Roman"/>
          <w:sz w:val="24"/>
          <w:szCs w:val="24"/>
        </w:rPr>
        <w:t>M1 klasės</w:t>
      </w:r>
      <w:r w:rsidR="00174935">
        <w:rPr>
          <w:rFonts w:ascii="Times New Roman" w:hAnsi="Times New Roman" w:cs="Times New Roman"/>
          <w:sz w:val="24"/>
          <w:szCs w:val="24"/>
        </w:rPr>
        <w:t xml:space="preserve">, </w:t>
      </w:r>
      <w:r w:rsidR="00174935" w:rsidRPr="00526663">
        <w:rPr>
          <w:rFonts w:ascii="Times New Roman" w:hAnsi="Times New Roman" w:cs="Times New Roman"/>
          <w:color w:val="000000"/>
          <w:sz w:val="24"/>
        </w:rPr>
        <w:t>iki 3,5 t</w:t>
      </w:r>
      <w:r w:rsidR="00174935" w:rsidRPr="00526663">
        <w:rPr>
          <w:rFonts w:ascii="Times New Roman" w:hAnsi="Times New Roman" w:cs="Times New Roman"/>
          <w:color w:val="000000"/>
          <w:spacing w:val="1"/>
          <w:sz w:val="24"/>
        </w:rPr>
        <w:t xml:space="preserve"> </w:t>
      </w:r>
      <w:r w:rsidR="00174935" w:rsidRPr="00526663">
        <w:rPr>
          <w:rFonts w:ascii="Times New Roman" w:hAnsi="Times New Roman" w:cs="Times New Roman"/>
          <w:color w:val="000000"/>
          <w:sz w:val="24"/>
        </w:rPr>
        <w:t>bendrosios</w:t>
      </w:r>
      <w:r w:rsidR="00174935">
        <w:rPr>
          <w:rFonts w:ascii="Times New Roman" w:hAnsi="Times New Roman" w:cs="Times New Roman"/>
          <w:color w:val="000000"/>
          <w:sz w:val="24"/>
        </w:rPr>
        <w:t xml:space="preserve"> masės</w:t>
      </w:r>
      <w:r w:rsidR="00174935">
        <w:rPr>
          <w:rFonts w:ascii="Times New Roman" w:hAnsi="Times New Roman" w:cs="Times New Roman"/>
          <w:sz w:val="24"/>
          <w:szCs w:val="24"/>
        </w:rPr>
        <w:t xml:space="preserve"> </w:t>
      </w:r>
      <w:r>
        <w:rPr>
          <w:rFonts w:ascii="Times New Roman" w:hAnsi="Times New Roman" w:cs="Times New Roman"/>
          <w:sz w:val="24"/>
          <w:szCs w:val="24"/>
        </w:rPr>
        <w:t xml:space="preserve">(toliau – </w:t>
      </w:r>
      <w:r w:rsidR="00174935">
        <w:rPr>
          <w:rFonts w:ascii="Times New Roman" w:hAnsi="Times New Roman" w:cs="Times New Roman"/>
          <w:sz w:val="24"/>
          <w:szCs w:val="24"/>
        </w:rPr>
        <w:t>M</w:t>
      </w:r>
      <w:r>
        <w:rPr>
          <w:rFonts w:ascii="Times New Roman" w:hAnsi="Times New Roman" w:cs="Times New Roman"/>
          <w:sz w:val="24"/>
          <w:szCs w:val="24"/>
        </w:rPr>
        <w:t>ikroautobusas), 1 vnt.</w:t>
      </w:r>
      <w:r w:rsidRPr="00DA5AEE">
        <w:rPr>
          <w:rFonts w:ascii="Times New Roman" w:hAnsi="Times New Roman" w:cs="Times New Roman"/>
          <w:sz w:val="24"/>
          <w:szCs w:val="24"/>
        </w:rPr>
        <w:t xml:space="preserve"> </w:t>
      </w:r>
    </w:p>
    <w:p w14:paraId="331ABE2C" w14:textId="62905C72" w:rsidR="00DA5AEE" w:rsidRPr="00DA5AEE" w:rsidRDefault="00DA5AEE" w:rsidP="006B2402">
      <w:pPr>
        <w:numPr>
          <w:ilvl w:val="0"/>
          <w:numId w:val="1"/>
        </w:numPr>
        <w:spacing w:after="0" w:line="276" w:lineRule="auto"/>
        <w:ind w:left="284" w:hanging="284"/>
        <w:jc w:val="both"/>
        <w:rPr>
          <w:rFonts w:ascii="Times New Roman" w:hAnsi="Times New Roman" w:cs="Times New Roman"/>
          <w:sz w:val="24"/>
          <w:szCs w:val="24"/>
        </w:rPr>
      </w:pPr>
      <w:r w:rsidRPr="00DA5AEE">
        <w:rPr>
          <w:rFonts w:ascii="Times New Roman" w:hAnsi="Times New Roman" w:cs="Times New Roman"/>
          <w:sz w:val="24"/>
          <w:szCs w:val="24"/>
        </w:rPr>
        <w:t xml:space="preserve">Pirkimo  tikslas – </w:t>
      </w:r>
      <w:r>
        <w:rPr>
          <w:rFonts w:ascii="Times New Roman" w:hAnsi="Times New Roman" w:cs="Times New Roman"/>
          <w:sz w:val="24"/>
          <w:szCs w:val="24"/>
        </w:rPr>
        <w:t xml:space="preserve">įsigyti transporto priemonę, </w:t>
      </w:r>
      <w:r w:rsidRPr="00DA5AEE">
        <w:rPr>
          <w:rFonts w:ascii="Times New Roman" w:hAnsi="Times New Roman" w:cs="Times New Roman"/>
          <w:sz w:val="24"/>
          <w:szCs w:val="24"/>
        </w:rPr>
        <w:t>atitinkanči</w:t>
      </w:r>
      <w:r>
        <w:rPr>
          <w:rFonts w:ascii="Times New Roman" w:hAnsi="Times New Roman" w:cs="Times New Roman"/>
          <w:sz w:val="24"/>
          <w:szCs w:val="24"/>
        </w:rPr>
        <w:t>ą</w:t>
      </w:r>
      <w:r w:rsidRPr="00DA5AEE">
        <w:rPr>
          <w:rFonts w:ascii="Times New Roman" w:hAnsi="Times New Roman" w:cs="Times New Roman"/>
          <w:sz w:val="24"/>
          <w:szCs w:val="24"/>
        </w:rPr>
        <w:t xml:space="preserve"> techninėje specifikacijoje nurodytus reikalavimus.</w:t>
      </w:r>
    </w:p>
    <w:p w14:paraId="23FE7A99" w14:textId="595DAA1D" w:rsidR="00DA5AEE" w:rsidRPr="00DA5AEE" w:rsidRDefault="00DA5AEE" w:rsidP="006B2402">
      <w:pPr>
        <w:numPr>
          <w:ilvl w:val="0"/>
          <w:numId w:val="1"/>
        </w:numPr>
        <w:spacing w:after="0" w:line="276" w:lineRule="auto"/>
        <w:ind w:left="284" w:hanging="284"/>
        <w:jc w:val="both"/>
        <w:rPr>
          <w:rFonts w:ascii="Times New Roman" w:hAnsi="Times New Roman" w:cs="Times New Roman"/>
          <w:sz w:val="24"/>
          <w:szCs w:val="24"/>
        </w:rPr>
      </w:pPr>
      <w:r>
        <w:rPr>
          <w:rFonts w:ascii="Times New Roman" w:hAnsi="Times New Roman" w:cs="Times New Roman"/>
          <w:sz w:val="24"/>
          <w:szCs w:val="24"/>
        </w:rPr>
        <w:t>Mikroautobusas</w:t>
      </w:r>
      <w:r w:rsidRPr="00DA5AEE">
        <w:rPr>
          <w:rFonts w:ascii="Times New Roman" w:hAnsi="Times New Roman" w:cs="Times New Roman"/>
          <w:sz w:val="24"/>
          <w:szCs w:val="24"/>
        </w:rPr>
        <w:t xml:space="preserve"> turi atitikti šiuos reikalavimus:</w:t>
      </w:r>
    </w:p>
    <w:p w14:paraId="616285B3" w14:textId="25A9A0C6" w:rsidR="00DA5AEE" w:rsidRDefault="00174935" w:rsidP="006B2402">
      <w:pPr>
        <w:spacing w:after="0" w:line="276" w:lineRule="auto"/>
        <w:ind w:left="567" w:hanging="284"/>
        <w:jc w:val="both"/>
        <w:rPr>
          <w:rFonts w:ascii="Times New Roman" w:hAnsi="Times New Roman" w:cs="Times New Roman"/>
          <w:sz w:val="24"/>
          <w:szCs w:val="24"/>
          <w:u w:val="single"/>
        </w:rPr>
      </w:pPr>
      <w:r>
        <w:rPr>
          <w:rFonts w:ascii="Times New Roman" w:hAnsi="Times New Roman" w:cs="Times New Roman"/>
          <w:sz w:val="24"/>
          <w:szCs w:val="24"/>
        </w:rPr>
        <w:t>4</w:t>
      </w:r>
      <w:r w:rsidR="00DA5AEE" w:rsidRPr="00DA5AEE">
        <w:rPr>
          <w:rFonts w:ascii="Times New Roman" w:hAnsi="Times New Roman" w:cs="Times New Roman"/>
          <w:sz w:val="24"/>
          <w:szCs w:val="24"/>
        </w:rPr>
        <w:t xml:space="preserve">.1. </w:t>
      </w:r>
      <w:r w:rsidR="00F4276B">
        <w:rPr>
          <w:rFonts w:ascii="Times New Roman" w:hAnsi="Times New Roman" w:cs="Times New Roman"/>
          <w:sz w:val="24"/>
          <w:szCs w:val="24"/>
        </w:rPr>
        <w:t xml:space="preserve">Pavarų dėžės tipas – </w:t>
      </w:r>
      <w:r w:rsidR="00F4276B" w:rsidRPr="009D48DD">
        <w:rPr>
          <w:rFonts w:ascii="Times New Roman" w:hAnsi="Times New Roman" w:cs="Times New Roman"/>
          <w:b/>
          <w:bCs/>
          <w:sz w:val="24"/>
          <w:szCs w:val="24"/>
        </w:rPr>
        <w:t>automatinė</w:t>
      </w:r>
      <w:r w:rsidR="00F4276B">
        <w:rPr>
          <w:rFonts w:ascii="Times New Roman" w:hAnsi="Times New Roman" w:cs="Times New Roman"/>
          <w:sz w:val="24"/>
          <w:szCs w:val="24"/>
        </w:rPr>
        <w:t>.</w:t>
      </w:r>
    </w:p>
    <w:p w14:paraId="29B45AC5" w14:textId="653B4ED1" w:rsidR="00622A9F" w:rsidRPr="00622A9F" w:rsidRDefault="00622A9F" w:rsidP="006B2402">
      <w:pPr>
        <w:spacing w:after="0" w:line="276" w:lineRule="auto"/>
        <w:ind w:left="567" w:hanging="284"/>
        <w:jc w:val="both"/>
        <w:rPr>
          <w:rFonts w:ascii="Times New Roman" w:hAnsi="Times New Roman" w:cs="Times New Roman"/>
          <w:sz w:val="24"/>
          <w:szCs w:val="24"/>
        </w:rPr>
      </w:pPr>
      <w:r w:rsidRPr="00622A9F">
        <w:rPr>
          <w:rFonts w:ascii="Times New Roman" w:hAnsi="Times New Roman" w:cs="Times New Roman"/>
          <w:sz w:val="24"/>
          <w:szCs w:val="24"/>
        </w:rPr>
        <w:t>4.2.</w:t>
      </w:r>
      <w:r>
        <w:rPr>
          <w:rFonts w:ascii="Times New Roman" w:hAnsi="Times New Roman" w:cs="Times New Roman"/>
          <w:sz w:val="24"/>
          <w:szCs w:val="24"/>
        </w:rPr>
        <w:t xml:space="preserve"> </w:t>
      </w:r>
      <w:r w:rsidRPr="00650D4B">
        <w:rPr>
          <w:rFonts w:ascii="Times New Roman" w:hAnsi="Times New Roman" w:cs="Times New Roman"/>
          <w:sz w:val="24"/>
          <w:szCs w:val="24"/>
        </w:rPr>
        <w:t xml:space="preserve">Variklio tipas </w:t>
      </w:r>
      <w:r>
        <w:rPr>
          <w:rFonts w:ascii="Times New Roman" w:hAnsi="Times New Roman" w:cs="Times New Roman"/>
          <w:sz w:val="24"/>
          <w:szCs w:val="24"/>
        </w:rPr>
        <w:t>–</w:t>
      </w:r>
      <w:r w:rsidRPr="00650D4B">
        <w:rPr>
          <w:rFonts w:ascii="Times New Roman" w:hAnsi="Times New Roman" w:cs="Times New Roman"/>
          <w:sz w:val="24"/>
          <w:szCs w:val="24"/>
        </w:rPr>
        <w:t xml:space="preserve"> </w:t>
      </w:r>
      <w:r w:rsidR="0071354B">
        <w:rPr>
          <w:rFonts w:ascii="Times New Roman" w:hAnsi="Times New Roman" w:cs="Times New Roman"/>
          <w:b/>
          <w:bCs/>
          <w:sz w:val="24"/>
          <w:szCs w:val="24"/>
        </w:rPr>
        <w:t>dyzelinis</w:t>
      </w:r>
      <w:r>
        <w:rPr>
          <w:rFonts w:ascii="Times New Roman" w:hAnsi="Times New Roman" w:cs="Times New Roman"/>
          <w:sz w:val="24"/>
          <w:szCs w:val="24"/>
        </w:rPr>
        <w:t>.</w:t>
      </w:r>
    </w:p>
    <w:p w14:paraId="349AFBE4" w14:textId="6C888850" w:rsidR="00DA5AEE" w:rsidRPr="00AE0823" w:rsidRDefault="00622A9F" w:rsidP="006B2402">
      <w:pPr>
        <w:spacing w:after="0" w:line="276" w:lineRule="auto"/>
        <w:ind w:left="567" w:hanging="284"/>
        <w:jc w:val="both"/>
        <w:rPr>
          <w:rFonts w:ascii="Times New Roman" w:hAnsi="Times New Roman" w:cs="Times New Roman"/>
          <w:color w:val="000000"/>
          <w:sz w:val="24"/>
        </w:rPr>
      </w:pPr>
      <w:r>
        <w:rPr>
          <w:rFonts w:ascii="Times New Roman" w:hAnsi="Times New Roman" w:cs="Times New Roman"/>
          <w:sz w:val="24"/>
          <w:szCs w:val="24"/>
        </w:rPr>
        <w:t>4.3.</w:t>
      </w:r>
      <w:r w:rsidR="00DA5AEE" w:rsidRPr="00DA5AEE">
        <w:rPr>
          <w:rFonts w:ascii="Times New Roman" w:hAnsi="Times New Roman" w:cs="Times New Roman"/>
          <w:sz w:val="24"/>
          <w:szCs w:val="24"/>
        </w:rPr>
        <w:t xml:space="preserve"> </w:t>
      </w:r>
      <w:r w:rsidRPr="00AE0823">
        <w:rPr>
          <w:rFonts w:ascii="Times New Roman" w:hAnsi="Times New Roman" w:cs="Times New Roman"/>
          <w:color w:val="000000"/>
          <w:sz w:val="24"/>
        </w:rPr>
        <w:t>M</w:t>
      </w:r>
      <w:r w:rsidR="00DC6C0D" w:rsidRPr="00AE0823">
        <w:rPr>
          <w:rFonts w:ascii="Times New Roman" w:hAnsi="Times New Roman" w:cs="Times New Roman"/>
          <w:color w:val="000000"/>
          <w:sz w:val="24"/>
        </w:rPr>
        <w:t>ikroautobuso pagaminim</w:t>
      </w:r>
      <w:r w:rsidR="00174935" w:rsidRPr="00AE0823">
        <w:rPr>
          <w:rFonts w:ascii="Times New Roman" w:hAnsi="Times New Roman" w:cs="Times New Roman"/>
          <w:color w:val="000000"/>
          <w:sz w:val="24"/>
        </w:rPr>
        <w:t>o data turi būti</w:t>
      </w:r>
      <w:r w:rsidR="00DC6C0D" w:rsidRPr="00AE0823">
        <w:rPr>
          <w:rFonts w:ascii="Times New Roman" w:hAnsi="Times New Roman" w:cs="Times New Roman"/>
          <w:color w:val="000000"/>
          <w:sz w:val="24"/>
        </w:rPr>
        <w:t xml:space="preserve"> </w:t>
      </w:r>
      <w:r w:rsidR="00DC6C0D" w:rsidRPr="00AE0823">
        <w:rPr>
          <w:rFonts w:ascii="Times New Roman" w:hAnsi="Times New Roman" w:cs="Times New Roman"/>
          <w:b/>
          <w:bCs/>
          <w:color w:val="000000"/>
          <w:sz w:val="24"/>
        </w:rPr>
        <w:t>ne anksčiau</w:t>
      </w:r>
      <w:r w:rsidR="00174935" w:rsidRPr="00AE0823">
        <w:rPr>
          <w:rFonts w:ascii="Times New Roman" w:hAnsi="Times New Roman" w:cs="Times New Roman"/>
          <w:b/>
          <w:bCs/>
          <w:color w:val="000000"/>
          <w:sz w:val="24"/>
        </w:rPr>
        <w:t xml:space="preserve"> </w:t>
      </w:r>
      <w:r w:rsidR="00DC6C0D" w:rsidRPr="00AE0823">
        <w:rPr>
          <w:rFonts w:ascii="Times New Roman" w:hAnsi="Times New Roman" w:cs="Times New Roman"/>
          <w:b/>
          <w:bCs/>
          <w:color w:val="000000"/>
          <w:sz w:val="24"/>
        </w:rPr>
        <w:t xml:space="preserve">kaip </w:t>
      </w:r>
      <w:r w:rsidR="00DC6C0D" w:rsidRPr="00AE0823">
        <w:rPr>
          <w:rFonts w:ascii="Times New Roman" w:hAnsi="Times New Roman" w:cs="Times New Roman"/>
          <w:b/>
          <w:bCs/>
          <w:sz w:val="24"/>
        </w:rPr>
        <w:t xml:space="preserve">2020 </w:t>
      </w:r>
      <w:r w:rsidR="00DC6C0D" w:rsidRPr="00AE0823">
        <w:rPr>
          <w:rFonts w:ascii="Times New Roman" w:hAnsi="Times New Roman" w:cs="Times New Roman"/>
          <w:b/>
          <w:bCs/>
          <w:spacing w:val="1"/>
          <w:sz w:val="24"/>
        </w:rPr>
        <w:t>m.</w:t>
      </w:r>
    </w:p>
    <w:p w14:paraId="1C876E86" w14:textId="7DA66151" w:rsidR="004633AC" w:rsidRPr="00AE0823" w:rsidRDefault="00FC2FFB" w:rsidP="006B2402">
      <w:pPr>
        <w:spacing w:after="0" w:line="276" w:lineRule="auto"/>
        <w:ind w:left="567" w:hanging="284"/>
        <w:jc w:val="both"/>
        <w:rPr>
          <w:rFonts w:ascii="Times New Roman" w:hAnsi="Times New Roman" w:cs="Times New Roman"/>
          <w:sz w:val="24"/>
        </w:rPr>
      </w:pPr>
      <w:r w:rsidRPr="00AE0823">
        <w:rPr>
          <w:rFonts w:ascii="Times New Roman" w:hAnsi="Times New Roman" w:cs="Times New Roman"/>
          <w:color w:val="000000"/>
          <w:sz w:val="24"/>
        </w:rPr>
        <w:t>4.4</w:t>
      </w:r>
      <w:r w:rsidR="00DC6C0D" w:rsidRPr="00AE0823">
        <w:rPr>
          <w:rFonts w:ascii="Times New Roman" w:hAnsi="Times New Roman" w:cs="Times New Roman"/>
          <w:color w:val="000000"/>
          <w:sz w:val="24"/>
        </w:rPr>
        <w:t>. Variklio galingumas</w:t>
      </w:r>
      <w:r w:rsidRPr="00AE0823">
        <w:rPr>
          <w:rFonts w:ascii="Times New Roman" w:hAnsi="Times New Roman" w:cs="Times New Roman"/>
          <w:color w:val="000000"/>
          <w:spacing w:val="60"/>
          <w:sz w:val="24"/>
        </w:rPr>
        <w:t xml:space="preserve"> - </w:t>
      </w:r>
      <w:r w:rsidR="004633AC" w:rsidRPr="00AE0823">
        <w:rPr>
          <w:rFonts w:ascii="Times New Roman" w:hAnsi="Times New Roman" w:cs="Times New Roman"/>
          <w:sz w:val="24"/>
        </w:rPr>
        <w:t>ne mažiau kaip 100 kW</w:t>
      </w:r>
      <w:r w:rsidR="00F624A3">
        <w:rPr>
          <w:rFonts w:ascii="Times New Roman" w:hAnsi="Times New Roman" w:cs="Times New Roman"/>
          <w:sz w:val="24"/>
        </w:rPr>
        <w:t>.</w:t>
      </w:r>
    </w:p>
    <w:p w14:paraId="3FD18539" w14:textId="198EF631" w:rsidR="00DC6C0D" w:rsidRPr="00AE0823" w:rsidRDefault="00FC2FFB" w:rsidP="006B2402">
      <w:pPr>
        <w:spacing w:after="0" w:line="276" w:lineRule="auto"/>
        <w:ind w:left="567" w:hanging="284"/>
        <w:jc w:val="both"/>
        <w:rPr>
          <w:rFonts w:ascii="Times New Roman" w:hAnsi="Times New Roman" w:cs="Times New Roman"/>
          <w:sz w:val="24"/>
          <w:szCs w:val="24"/>
        </w:rPr>
      </w:pPr>
      <w:r w:rsidRPr="00AE0823">
        <w:rPr>
          <w:rFonts w:ascii="Times New Roman" w:hAnsi="Times New Roman" w:cs="Times New Roman"/>
          <w:sz w:val="24"/>
          <w:szCs w:val="24"/>
        </w:rPr>
        <w:t>4.5</w:t>
      </w:r>
      <w:r w:rsidR="00443DD5" w:rsidRPr="00AE0823">
        <w:rPr>
          <w:rFonts w:ascii="Times New Roman" w:hAnsi="Times New Roman" w:cs="Times New Roman"/>
          <w:sz w:val="24"/>
          <w:szCs w:val="24"/>
        </w:rPr>
        <w:t>.</w:t>
      </w:r>
      <w:r w:rsidR="00DC6C0D" w:rsidRPr="00AE0823">
        <w:rPr>
          <w:rFonts w:ascii="Times New Roman" w:hAnsi="Times New Roman" w:cs="Times New Roman"/>
          <w:sz w:val="24"/>
          <w:szCs w:val="24"/>
        </w:rPr>
        <w:t xml:space="preserve"> Bendras </w:t>
      </w:r>
      <w:r w:rsidR="00DC6C0D" w:rsidRPr="00F624A3">
        <w:rPr>
          <w:rFonts w:ascii="Times New Roman" w:hAnsi="Times New Roman" w:cs="Times New Roman"/>
          <w:sz w:val="24"/>
          <w:szCs w:val="24"/>
        </w:rPr>
        <w:t>ilgis</w:t>
      </w:r>
      <w:r w:rsidR="00443DD5" w:rsidRPr="00F624A3">
        <w:rPr>
          <w:rFonts w:ascii="Times New Roman" w:hAnsi="Times New Roman" w:cs="Times New Roman"/>
          <w:sz w:val="24"/>
          <w:szCs w:val="24"/>
        </w:rPr>
        <w:t xml:space="preserve"> -</w:t>
      </w:r>
      <w:r w:rsidR="00DC6C0D" w:rsidRPr="00F624A3">
        <w:rPr>
          <w:rFonts w:ascii="Times New Roman" w:hAnsi="Times New Roman" w:cs="Times New Roman"/>
          <w:sz w:val="24"/>
          <w:szCs w:val="24"/>
        </w:rPr>
        <w:t xml:space="preserve"> ne daugiau kaip 5 340 mm, </w:t>
      </w:r>
      <w:r w:rsidR="00174935" w:rsidRPr="00F624A3">
        <w:rPr>
          <w:rFonts w:ascii="Times New Roman" w:hAnsi="Times New Roman" w:cs="Times New Roman"/>
          <w:sz w:val="24"/>
          <w:szCs w:val="24"/>
        </w:rPr>
        <w:t>b</w:t>
      </w:r>
      <w:r w:rsidR="00DC6C0D" w:rsidRPr="00F624A3">
        <w:rPr>
          <w:rFonts w:ascii="Times New Roman" w:hAnsi="Times New Roman" w:cs="Times New Roman"/>
          <w:sz w:val="24"/>
          <w:szCs w:val="24"/>
        </w:rPr>
        <w:t xml:space="preserve">endras aukštis </w:t>
      </w:r>
      <w:r w:rsidR="00443DD5" w:rsidRPr="00F624A3">
        <w:rPr>
          <w:rFonts w:ascii="Times New Roman" w:hAnsi="Times New Roman" w:cs="Times New Roman"/>
          <w:sz w:val="24"/>
          <w:szCs w:val="24"/>
        </w:rPr>
        <w:t xml:space="preserve">- </w:t>
      </w:r>
      <w:r w:rsidR="00DC6C0D" w:rsidRPr="00F624A3">
        <w:rPr>
          <w:rFonts w:ascii="Times New Roman" w:hAnsi="Times New Roman" w:cs="Times New Roman"/>
          <w:sz w:val="24"/>
          <w:szCs w:val="24"/>
        </w:rPr>
        <w:t>ne daugiau kaip 1960 mm</w:t>
      </w:r>
      <w:r w:rsidR="00174935" w:rsidRPr="00F624A3">
        <w:rPr>
          <w:rFonts w:ascii="Times New Roman" w:hAnsi="Times New Roman" w:cs="Times New Roman"/>
          <w:sz w:val="24"/>
          <w:szCs w:val="24"/>
        </w:rPr>
        <w:t>.</w:t>
      </w:r>
    </w:p>
    <w:p w14:paraId="10227BE0" w14:textId="23751BAB" w:rsidR="002606E8" w:rsidRDefault="002606E8" w:rsidP="006B2402">
      <w:pPr>
        <w:spacing w:after="0" w:line="276" w:lineRule="auto"/>
        <w:ind w:left="284"/>
        <w:jc w:val="both"/>
        <w:rPr>
          <w:rFonts w:ascii="Times New Roman" w:hAnsi="Times New Roman" w:cs="Times New Roman"/>
          <w:spacing w:val="1"/>
          <w:sz w:val="24"/>
        </w:rPr>
      </w:pPr>
      <w:r w:rsidRPr="002606E8">
        <w:rPr>
          <w:rFonts w:ascii="Times New Roman" w:hAnsi="Times New Roman" w:cs="Times New Roman"/>
          <w:spacing w:val="1"/>
          <w:sz w:val="24"/>
        </w:rPr>
        <w:t>4.</w:t>
      </w:r>
      <w:r>
        <w:rPr>
          <w:rFonts w:ascii="Times New Roman" w:hAnsi="Times New Roman" w:cs="Times New Roman"/>
          <w:spacing w:val="1"/>
          <w:sz w:val="24"/>
        </w:rPr>
        <w:t>6</w:t>
      </w:r>
      <w:r w:rsidRPr="002606E8">
        <w:rPr>
          <w:rFonts w:ascii="Times New Roman" w:hAnsi="Times New Roman" w:cs="Times New Roman"/>
          <w:spacing w:val="1"/>
          <w:sz w:val="24"/>
        </w:rPr>
        <w:t>. Rida - ne daugiau kaip 185 000 km.</w:t>
      </w:r>
    </w:p>
    <w:p w14:paraId="5F78F194" w14:textId="1B2043CA" w:rsidR="00DC6C0D" w:rsidRDefault="00FC2FFB" w:rsidP="006B2402">
      <w:pPr>
        <w:spacing w:after="0" w:line="276" w:lineRule="auto"/>
        <w:ind w:left="284"/>
        <w:jc w:val="both"/>
        <w:rPr>
          <w:rFonts w:ascii="Times New Roman" w:hAnsi="Times New Roman" w:cs="Times New Roman"/>
          <w:sz w:val="24"/>
          <w:szCs w:val="24"/>
        </w:rPr>
      </w:pPr>
      <w:r w:rsidRPr="00AE0823">
        <w:rPr>
          <w:rFonts w:ascii="Times New Roman" w:hAnsi="Times New Roman" w:cs="Times New Roman"/>
          <w:spacing w:val="1"/>
          <w:sz w:val="24"/>
        </w:rPr>
        <w:t>4.</w:t>
      </w:r>
      <w:r w:rsidR="002606E8">
        <w:rPr>
          <w:rFonts w:ascii="Times New Roman" w:hAnsi="Times New Roman" w:cs="Times New Roman"/>
          <w:spacing w:val="1"/>
          <w:sz w:val="24"/>
        </w:rPr>
        <w:t>7</w:t>
      </w:r>
      <w:r w:rsidR="00443DD5" w:rsidRPr="00AE0823">
        <w:rPr>
          <w:rFonts w:ascii="Times New Roman" w:hAnsi="Times New Roman" w:cs="Times New Roman"/>
          <w:spacing w:val="1"/>
          <w:sz w:val="24"/>
        </w:rPr>
        <w:t>.</w:t>
      </w:r>
      <w:r w:rsidR="00DC6C0D" w:rsidRPr="00AE0823">
        <w:rPr>
          <w:rFonts w:ascii="Times New Roman" w:hAnsi="Times New Roman" w:cs="Times New Roman"/>
          <w:spacing w:val="1"/>
          <w:sz w:val="24"/>
        </w:rPr>
        <w:t xml:space="preserve"> </w:t>
      </w:r>
      <w:r w:rsidR="00DC6C0D" w:rsidRPr="00AE0823">
        <w:rPr>
          <w:rFonts w:ascii="Times New Roman" w:hAnsi="Times New Roman" w:cs="Times New Roman"/>
          <w:sz w:val="24"/>
          <w:szCs w:val="24"/>
        </w:rPr>
        <w:t>Priekiniai varantieji ratai</w:t>
      </w:r>
      <w:r w:rsidR="00174935" w:rsidRPr="00AE0823">
        <w:rPr>
          <w:rFonts w:ascii="Times New Roman" w:hAnsi="Times New Roman" w:cs="Times New Roman"/>
          <w:sz w:val="24"/>
          <w:szCs w:val="24"/>
        </w:rPr>
        <w:t>,</w:t>
      </w:r>
      <w:r w:rsidR="00DC6C0D" w:rsidRPr="00AE0823">
        <w:rPr>
          <w:rFonts w:ascii="Times New Roman" w:hAnsi="Times New Roman" w:cs="Times New Roman"/>
          <w:sz w:val="24"/>
          <w:szCs w:val="24"/>
        </w:rPr>
        <w:t xml:space="preserve"> arba visi varantys (4*4)</w:t>
      </w:r>
      <w:r w:rsidR="00174935" w:rsidRPr="00AE0823">
        <w:rPr>
          <w:rFonts w:ascii="Times New Roman" w:hAnsi="Times New Roman" w:cs="Times New Roman"/>
          <w:sz w:val="24"/>
          <w:szCs w:val="24"/>
        </w:rPr>
        <w:t>.</w:t>
      </w:r>
    </w:p>
    <w:p w14:paraId="3F32029E" w14:textId="1D8B4889" w:rsidR="00340261" w:rsidRPr="00AE0823" w:rsidRDefault="00340261" w:rsidP="006B2402">
      <w:pPr>
        <w:spacing w:after="0" w:line="276" w:lineRule="auto"/>
        <w:ind w:left="284"/>
        <w:jc w:val="both"/>
        <w:rPr>
          <w:rFonts w:ascii="Times New Roman" w:hAnsi="Times New Roman" w:cs="Times New Roman"/>
          <w:sz w:val="24"/>
          <w:szCs w:val="24"/>
        </w:rPr>
      </w:pPr>
      <w:r w:rsidRPr="00AE0823">
        <w:rPr>
          <w:rFonts w:ascii="Times New Roman" w:hAnsi="Times New Roman" w:cs="Times New Roman"/>
          <w:sz w:val="24"/>
          <w:szCs w:val="24"/>
        </w:rPr>
        <w:t>4.</w:t>
      </w:r>
      <w:r>
        <w:rPr>
          <w:rFonts w:ascii="Times New Roman" w:hAnsi="Times New Roman" w:cs="Times New Roman"/>
          <w:sz w:val="24"/>
          <w:szCs w:val="24"/>
        </w:rPr>
        <w:t>8</w:t>
      </w:r>
      <w:r w:rsidRPr="00AE0823">
        <w:rPr>
          <w:rFonts w:ascii="Times New Roman" w:hAnsi="Times New Roman" w:cs="Times New Roman"/>
          <w:sz w:val="24"/>
          <w:szCs w:val="24"/>
        </w:rPr>
        <w:t>. Vairas - kairėje pusėje, su vairo stiprintuvu.</w:t>
      </w:r>
    </w:p>
    <w:p w14:paraId="7BE13DC5" w14:textId="264858B6" w:rsidR="00DC6C0D" w:rsidRPr="00AE0823" w:rsidRDefault="00FC2FFB" w:rsidP="006B2402">
      <w:pPr>
        <w:spacing w:after="0" w:line="276" w:lineRule="auto"/>
        <w:ind w:left="284"/>
        <w:jc w:val="both"/>
        <w:rPr>
          <w:rFonts w:ascii="Times New Roman" w:hAnsi="Times New Roman" w:cs="Times New Roman"/>
          <w:sz w:val="24"/>
          <w:szCs w:val="24"/>
        </w:rPr>
      </w:pPr>
      <w:r w:rsidRPr="00AE0823">
        <w:rPr>
          <w:rFonts w:ascii="Times New Roman" w:hAnsi="Times New Roman" w:cs="Times New Roman"/>
          <w:sz w:val="24"/>
          <w:szCs w:val="24"/>
        </w:rPr>
        <w:t>4.</w:t>
      </w:r>
      <w:r w:rsidR="00340261">
        <w:rPr>
          <w:rFonts w:ascii="Times New Roman" w:hAnsi="Times New Roman" w:cs="Times New Roman"/>
          <w:sz w:val="24"/>
          <w:szCs w:val="24"/>
        </w:rPr>
        <w:t>9</w:t>
      </w:r>
      <w:r w:rsidR="00443DD5" w:rsidRPr="00AE0823">
        <w:rPr>
          <w:rFonts w:ascii="Times New Roman" w:hAnsi="Times New Roman" w:cs="Times New Roman"/>
          <w:sz w:val="24"/>
          <w:szCs w:val="24"/>
        </w:rPr>
        <w:t>.</w:t>
      </w:r>
      <w:r w:rsidR="00DC6C0D" w:rsidRPr="00AE0823">
        <w:rPr>
          <w:rFonts w:ascii="Times New Roman" w:hAnsi="Times New Roman" w:cs="Times New Roman"/>
          <w:sz w:val="24"/>
          <w:szCs w:val="24"/>
        </w:rPr>
        <w:t xml:space="preserve"> </w:t>
      </w:r>
      <w:r w:rsidR="00174935" w:rsidRPr="00AE0823">
        <w:rPr>
          <w:rFonts w:ascii="Times New Roman" w:hAnsi="Times New Roman" w:cs="Times New Roman"/>
          <w:sz w:val="24"/>
          <w:szCs w:val="24"/>
        </w:rPr>
        <w:t>Turi būti įrengtos v</w:t>
      </w:r>
      <w:r w:rsidR="00DC6C0D" w:rsidRPr="00AE0823">
        <w:rPr>
          <w:rFonts w:ascii="Times New Roman" w:hAnsi="Times New Roman" w:cs="Times New Roman"/>
          <w:sz w:val="24"/>
          <w:szCs w:val="24"/>
        </w:rPr>
        <w:t>airuotojo ir keleivio oro saugos pagalvės</w:t>
      </w:r>
      <w:r w:rsidR="00174935" w:rsidRPr="00AE0823">
        <w:rPr>
          <w:rFonts w:ascii="Times New Roman" w:hAnsi="Times New Roman" w:cs="Times New Roman"/>
          <w:sz w:val="24"/>
          <w:szCs w:val="24"/>
        </w:rPr>
        <w:t>.</w:t>
      </w:r>
    </w:p>
    <w:p w14:paraId="0916DD38" w14:textId="3B135DDB" w:rsidR="00DC6C0D" w:rsidRPr="00AE0823" w:rsidRDefault="00FC2FFB" w:rsidP="006B2402">
      <w:pPr>
        <w:spacing w:after="0" w:line="276" w:lineRule="auto"/>
        <w:ind w:left="284"/>
        <w:jc w:val="both"/>
        <w:rPr>
          <w:rFonts w:ascii="Times New Roman" w:hAnsi="Times New Roman" w:cs="Times New Roman"/>
          <w:sz w:val="24"/>
          <w:szCs w:val="24"/>
        </w:rPr>
      </w:pPr>
      <w:r w:rsidRPr="00AE0823">
        <w:rPr>
          <w:rFonts w:ascii="Times New Roman" w:hAnsi="Times New Roman" w:cs="Times New Roman"/>
          <w:sz w:val="24"/>
          <w:szCs w:val="24"/>
        </w:rPr>
        <w:t>4.</w:t>
      </w:r>
      <w:r w:rsidR="00340261">
        <w:rPr>
          <w:rFonts w:ascii="Times New Roman" w:hAnsi="Times New Roman" w:cs="Times New Roman"/>
          <w:sz w:val="24"/>
          <w:szCs w:val="24"/>
        </w:rPr>
        <w:t>10</w:t>
      </w:r>
      <w:r w:rsidR="00443DD5" w:rsidRPr="00AE0823">
        <w:rPr>
          <w:rFonts w:ascii="Times New Roman" w:hAnsi="Times New Roman" w:cs="Times New Roman"/>
          <w:sz w:val="24"/>
          <w:szCs w:val="24"/>
        </w:rPr>
        <w:t>.</w:t>
      </w:r>
      <w:r w:rsidR="00DC6C0D" w:rsidRPr="00AE0823">
        <w:rPr>
          <w:rFonts w:ascii="Times New Roman" w:hAnsi="Times New Roman" w:cs="Times New Roman"/>
          <w:sz w:val="24"/>
          <w:szCs w:val="24"/>
        </w:rPr>
        <w:t xml:space="preserve"> Galvos atramos ir saugos diržai </w:t>
      </w:r>
      <w:r w:rsidR="00174935" w:rsidRPr="00AE0823">
        <w:rPr>
          <w:rFonts w:ascii="Times New Roman" w:hAnsi="Times New Roman" w:cs="Times New Roman"/>
          <w:sz w:val="24"/>
          <w:szCs w:val="24"/>
        </w:rPr>
        <w:t xml:space="preserve">turi būti įrengti </w:t>
      </w:r>
      <w:r w:rsidR="00DC6C0D" w:rsidRPr="00AE0823">
        <w:rPr>
          <w:rFonts w:ascii="Times New Roman" w:hAnsi="Times New Roman" w:cs="Times New Roman"/>
          <w:sz w:val="24"/>
          <w:szCs w:val="24"/>
        </w:rPr>
        <w:t>vairuotojo ir visoms keleivių vietoms</w:t>
      </w:r>
      <w:r w:rsidR="00174935" w:rsidRPr="00AE0823">
        <w:rPr>
          <w:rFonts w:ascii="Times New Roman" w:hAnsi="Times New Roman" w:cs="Times New Roman"/>
          <w:sz w:val="24"/>
          <w:szCs w:val="24"/>
        </w:rPr>
        <w:t>.</w:t>
      </w:r>
    </w:p>
    <w:p w14:paraId="40A10FE3" w14:textId="542B90A1" w:rsidR="00DC6C0D" w:rsidRPr="00AE0823" w:rsidRDefault="00FC2FFB" w:rsidP="006B2402">
      <w:pPr>
        <w:spacing w:after="0" w:line="276" w:lineRule="auto"/>
        <w:ind w:left="284"/>
        <w:jc w:val="both"/>
        <w:rPr>
          <w:rFonts w:ascii="Times New Roman" w:hAnsi="Times New Roman" w:cs="Times New Roman"/>
          <w:sz w:val="24"/>
          <w:szCs w:val="24"/>
        </w:rPr>
      </w:pPr>
      <w:r w:rsidRPr="00AE0823">
        <w:rPr>
          <w:rFonts w:ascii="Times New Roman" w:hAnsi="Times New Roman" w:cs="Times New Roman"/>
          <w:sz w:val="24"/>
          <w:szCs w:val="24"/>
        </w:rPr>
        <w:t>4.1</w:t>
      </w:r>
      <w:r w:rsidR="00340261">
        <w:rPr>
          <w:rFonts w:ascii="Times New Roman" w:hAnsi="Times New Roman" w:cs="Times New Roman"/>
          <w:sz w:val="24"/>
          <w:szCs w:val="24"/>
        </w:rPr>
        <w:t>1</w:t>
      </w:r>
      <w:r w:rsidR="00443DD5" w:rsidRPr="00AE0823">
        <w:rPr>
          <w:rFonts w:ascii="Times New Roman" w:hAnsi="Times New Roman" w:cs="Times New Roman"/>
          <w:sz w:val="24"/>
          <w:szCs w:val="24"/>
        </w:rPr>
        <w:t>.</w:t>
      </w:r>
      <w:r w:rsidR="00DC6C0D" w:rsidRPr="00AE0823">
        <w:rPr>
          <w:rFonts w:ascii="Times New Roman" w:hAnsi="Times New Roman" w:cs="Times New Roman"/>
          <w:sz w:val="24"/>
          <w:szCs w:val="24"/>
        </w:rPr>
        <w:t xml:space="preserve"> </w:t>
      </w:r>
      <w:r w:rsidR="00174935" w:rsidRPr="00AE0823">
        <w:rPr>
          <w:rFonts w:ascii="Times New Roman" w:hAnsi="Times New Roman" w:cs="Times New Roman"/>
          <w:sz w:val="24"/>
          <w:szCs w:val="24"/>
        </w:rPr>
        <w:t>Įrengta e</w:t>
      </w:r>
      <w:r w:rsidR="00DC6C0D" w:rsidRPr="00AE0823">
        <w:rPr>
          <w:rFonts w:ascii="Times New Roman" w:hAnsi="Times New Roman" w:cs="Times New Roman"/>
          <w:sz w:val="24"/>
          <w:szCs w:val="24"/>
        </w:rPr>
        <w:t>lektroninė stabilizavimo Sistema (ESP), stabdžių antiblokavimo sistema (ABS)</w:t>
      </w:r>
      <w:r w:rsidR="00174935" w:rsidRPr="00AE0823">
        <w:rPr>
          <w:rFonts w:ascii="Times New Roman" w:hAnsi="Times New Roman" w:cs="Times New Roman"/>
          <w:sz w:val="24"/>
          <w:szCs w:val="24"/>
        </w:rPr>
        <w:t>.</w:t>
      </w:r>
    </w:p>
    <w:p w14:paraId="15526CA5" w14:textId="1EE0CDD3" w:rsidR="00DC6C0D" w:rsidRPr="00AE0823" w:rsidRDefault="00FC2FFB" w:rsidP="006B2402">
      <w:pPr>
        <w:spacing w:after="0" w:line="276" w:lineRule="auto"/>
        <w:ind w:left="284"/>
        <w:jc w:val="both"/>
        <w:rPr>
          <w:rFonts w:ascii="Times New Roman" w:hAnsi="Times New Roman" w:cs="Times New Roman"/>
          <w:sz w:val="24"/>
          <w:szCs w:val="24"/>
        </w:rPr>
      </w:pPr>
      <w:r w:rsidRPr="00AE0823">
        <w:rPr>
          <w:rFonts w:ascii="Times New Roman" w:hAnsi="Times New Roman" w:cs="Times New Roman"/>
          <w:sz w:val="24"/>
          <w:szCs w:val="24"/>
        </w:rPr>
        <w:t>4.12</w:t>
      </w:r>
      <w:r w:rsidR="00443DD5" w:rsidRPr="00AE0823">
        <w:rPr>
          <w:rFonts w:ascii="Times New Roman" w:hAnsi="Times New Roman" w:cs="Times New Roman"/>
          <w:sz w:val="24"/>
          <w:szCs w:val="24"/>
        </w:rPr>
        <w:t xml:space="preserve">. </w:t>
      </w:r>
      <w:r w:rsidR="00174935" w:rsidRPr="00AE0823">
        <w:rPr>
          <w:rFonts w:ascii="Times New Roman" w:hAnsi="Times New Roman" w:cs="Times New Roman"/>
          <w:sz w:val="24"/>
          <w:szCs w:val="24"/>
        </w:rPr>
        <w:t>Mikroautobuse turi būti n</w:t>
      </w:r>
      <w:r w:rsidR="00DC6C0D" w:rsidRPr="00AE0823">
        <w:rPr>
          <w:rFonts w:ascii="Times New Roman" w:hAnsi="Times New Roman" w:cs="Times New Roman"/>
          <w:sz w:val="24"/>
          <w:szCs w:val="24"/>
        </w:rPr>
        <w:t>ormalaus dydžio atsarginis ratas (analogiškas keleivinio mikroautobuso ratams), raktas rato nuėmimui ir kėliklis. Jei siūlomam modeliui gamintojas nenumato komplektavimo standartinio dydžio atsarginiu ratu, vietoj jo keleivinis mikroautobusas turi būti sukomplektuotas gamykliniu ratų remonto komplektu (oro kompresorius, specialūs klijai)</w:t>
      </w:r>
    </w:p>
    <w:p w14:paraId="4DAD1113" w14:textId="764B723F" w:rsidR="00DC6C0D" w:rsidRDefault="00FC2FFB" w:rsidP="006B2402">
      <w:pPr>
        <w:spacing w:after="0" w:line="276" w:lineRule="auto"/>
        <w:ind w:left="284"/>
        <w:jc w:val="both"/>
        <w:rPr>
          <w:rFonts w:ascii="Times New Roman" w:hAnsi="Times New Roman" w:cs="Times New Roman"/>
          <w:sz w:val="24"/>
          <w:szCs w:val="24"/>
        </w:rPr>
      </w:pPr>
      <w:r w:rsidRPr="00AE0823">
        <w:rPr>
          <w:rFonts w:ascii="Times New Roman" w:hAnsi="Times New Roman" w:cs="Times New Roman"/>
          <w:sz w:val="24"/>
          <w:szCs w:val="24"/>
        </w:rPr>
        <w:t>4.1</w:t>
      </w:r>
      <w:r w:rsidR="002606E8">
        <w:rPr>
          <w:rFonts w:ascii="Times New Roman" w:hAnsi="Times New Roman" w:cs="Times New Roman"/>
          <w:sz w:val="24"/>
          <w:szCs w:val="24"/>
        </w:rPr>
        <w:t>3</w:t>
      </w:r>
      <w:r w:rsidR="00443DD5" w:rsidRPr="00AE0823">
        <w:rPr>
          <w:rFonts w:ascii="Times New Roman" w:hAnsi="Times New Roman" w:cs="Times New Roman"/>
          <w:sz w:val="24"/>
          <w:szCs w:val="24"/>
        </w:rPr>
        <w:t>.</w:t>
      </w:r>
      <w:r w:rsidR="00DC6C0D" w:rsidRPr="00AE0823">
        <w:rPr>
          <w:rFonts w:ascii="Times New Roman" w:hAnsi="Times New Roman" w:cs="Times New Roman"/>
          <w:sz w:val="24"/>
          <w:szCs w:val="24"/>
        </w:rPr>
        <w:t xml:space="preserve"> </w:t>
      </w:r>
      <w:r w:rsidR="00174935" w:rsidRPr="00AE0823">
        <w:rPr>
          <w:rFonts w:ascii="Times New Roman" w:hAnsi="Times New Roman" w:cs="Times New Roman"/>
          <w:sz w:val="24"/>
          <w:szCs w:val="24"/>
        </w:rPr>
        <w:t>Turi būti g</w:t>
      </w:r>
      <w:r w:rsidR="00DC6C0D" w:rsidRPr="00AE0823">
        <w:rPr>
          <w:rFonts w:ascii="Times New Roman" w:hAnsi="Times New Roman" w:cs="Times New Roman"/>
          <w:sz w:val="24"/>
          <w:szCs w:val="24"/>
        </w:rPr>
        <w:t>amyklinis centrinis visų durų užraktas su nuotoliniu valdymu ir KASKO</w:t>
      </w:r>
      <w:r w:rsidR="00DC6C0D" w:rsidRPr="001E2BA1">
        <w:rPr>
          <w:rFonts w:ascii="Times New Roman" w:hAnsi="Times New Roman" w:cs="Times New Roman"/>
          <w:sz w:val="24"/>
          <w:szCs w:val="24"/>
        </w:rPr>
        <w:t xml:space="preserve"> draudimo reikalavimus atitinkančia apsaugos sistema. </w:t>
      </w:r>
      <w:r w:rsidR="00DC6C0D" w:rsidRPr="008F7BB6">
        <w:rPr>
          <w:rFonts w:ascii="Times New Roman" w:hAnsi="Times New Roman" w:cs="Times New Roman"/>
          <w:sz w:val="24"/>
          <w:szCs w:val="24"/>
        </w:rPr>
        <w:t>Mažiausiai du užvedimo rakteliai</w:t>
      </w:r>
      <w:r w:rsidR="00DC6C0D">
        <w:rPr>
          <w:rFonts w:ascii="Times New Roman" w:hAnsi="Times New Roman" w:cs="Times New Roman"/>
          <w:sz w:val="24"/>
          <w:szCs w:val="24"/>
        </w:rPr>
        <w:t>, iš kurių bent 1</w:t>
      </w:r>
      <w:r w:rsidR="00DC6C0D" w:rsidRPr="008F7BB6">
        <w:rPr>
          <w:rFonts w:ascii="Times New Roman" w:hAnsi="Times New Roman" w:cs="Times New Roman"/>
          <w:sz w:val="24"/>
          <w:szCs w:val="24"/>
        </w:rPr>
        <w:t xml:space="preserve"> su centrinio užrakto nuotolinio valdymo pulteli</w:t>
      </w:r>
      <w:r w:rsidR="00DC6C0D">
        <w:rPr>
          <w:rFonts w:ascii="Times New Roman" w:hAnsi="Times New Roman" w:cs="Times New Roman"/>
          <w:sz w:val="24"/>
          <w:szCs w:val="24"/>
        </w:rPr>
        <w:t>u</w:t>
      </w:r>
      <w:r w:rsidR="00174935">
        <w:rPr>
          <w:rFonts w:ascii="Times New Roman" w:hAnsi="Times New Roman" w:cs="Times New Roman"/>
          <w:sz w:val="24"/>
          <w:szCs w:val="24"/>
        </w:rPr>
        <w:t>.</w:t>
      </w:r>
    </w:p>
    <w:p w14:paraId="087D2907" w14:textId="65E8BB31" w:rsidR="00DC6C0D" w:rsidRPr="001E2BA1" w:rsidRDefault="00FC2FFB" w:rsidP="006B2402">
      <w:pPr>
        <w:spacing w:after="0" w:line="276" w:lineRule="auto"/>
        <w:ind w:left="284"/>
        <w:jc w:val="both"/>
        <w:rPr>
          <w:rFonts w:ascii="Times New Roman" w:hAnsi="Times New Roman" w:cs="Times New Roman"/>
          <w:sz w:val="24"/>
          <w:szCs w:val="24"/>
        </w:rPr>
      </w:pPr>
      <w:r>
        <w:rPr>
          <w:rFonts w:ascii="Times New Roman" w:hAnsi="Times New Roman" w:cs="Times New Roman"/>
          <w:sz w:val="24"/>
          <w:szCs w:val="24"/>
        </w:rPr>
        <w:t>4.1</w:t>
      </w:r>
      <w:r w:rsidR="002606E8">
        <w:rPr>
          <w:rFonts w:ascii="Times New Roman" w:hAnsi="Times New Roman" w:cs="Times New Roman"/>
          <w:sz w:val="24"/>
          <w:szCs w:val="24"/>
        </w:rPr>
        <w:t>4</w:t>
      </w:r>
      <w:r w:rsidR="00443DD5">
        <w:rPr>
          <w:rFonts w:ascii="Times New Roman" w:hAnsi="Times New Roman" w:cs="Times New Roman"/>
          <w:sz w:val="24"/>
          <w:szCs w:val="24"/>
        </w:rPr>
        <w:t>.</w:t>
      </w:r>
      <w:r w:rsidR="00DC6C0D">
        <w:rPr>
          <w:rFonts w:ascii="Times New Roman" w:hAnsi="Times New Roman" w:cs="Times New Roman"/>
          <w:sz w:val="24"/>
          <w:szCs w:val="24"/>
        </w:rPr>
        <w:t xml:space="preserve"> </w:t>
      </w:r>
      <w:r w:rsidR="00174935">
        <w:rPr>
          <w:rFonts w:ascii="Times New Roman" w:hAnsi="Times New Roman" w:cs="Times New Roman"/>
          <w:sz w:val="24"/>
          <w:szCs w:val="24"/>
        </w:rPr>
        <w:t>Turi būti g</w:t>
      </w:r>
      <w:r w:rsidR="00DC6C0D" w:rsidRPr="001E2BA1">
        <w:rPr>
          <w:rFonts w:ascii="Times New Roman" w:hAnsi="Times New Roman" w:cs="Times New Roman"/>
          <w:sz w:val="24"/>
          <w:szCs w:val="24"/>
        </w:rPr>
        <w:t>amykliškai įdiegta laisvų rankų įranga</w:t>
      </w:r>
      <w:r w:rsidR="00174935">
        <w:rPr>
          <w:rFonts w:ascii="Times New Roman" w:hAnsi="Times New Roman" w:cs="Times New Roman"/>
          <w:sz w:val="24"/>
          <w:szCs w:val="24"/>
        </w:rPr>
        <w:t>.</w:t>
      </w:r>
    </w:p>
    <w:p w14:paraId="0952FB71" w14:textId="4E3FC615" w:rsidR="00DC6C0D" w:rsidRDefault="00FC2FFB" w:rsidP="006B2402">
      <w:pPr>
        <w:spacing w:after="0" w:line="276" w:lineRule="auto"/>
        <w:ind w:left="284"/>
        <w:jc w:val="both"/>
        <w:rPr>
          <w:rFonts w:ascii="Times New Roman" w:hAnsi="Times New Roman" w:cs="Times New Roman"/>
          <w:sz w:val="24"/>
          <w:szCs w:val="24"/>
        </w:rPr>
      </w:pPr>
      <w:r>
        <w:rPr>
          <w:rFonts w:ascii="Times New Roman" w:hAnsi="Times New Roman" w:cs="Times New Roman"/>
          <w:sz w:val="24"/>
          <w:szCs w:val="24"/>
        </w:rPr>
        <w:t>4.1</w:t>
      </w:r>
      <w:r w:rsidR="002606E8">
        <w:rPr>
          <w:rFonts w:ascii="Times New Roman" w:hAnsi="Times New Roman" w:cs="Times New Roman"/>
          <w:sz w:val="24"/>
          <w:szCs w:val="24"/>
        </w:rPr>
        <w:t>5</w:t>
      </w:r>
      <w:r w:rsidR="00443DD5">
        <w:rPr>
          <w:rFonts w:ascii="Times New Roman" w:hAnsi="Times New Roman" w:cs="Times New Roman"/>
          <w:sz w:val="24"/>
          <w:szCs w:val="24"/>
        </w:rPr>
        <w:t>.</w:t>
      </w:r>
      <w:r w:rsidR="00DC6C0D">
        <w:rPr>
          <w:rFonts w:ascii="Times New Roman" w:hAnsi="Times New Roman" w:cs="Times New Roman"/>
          <w:sz w:val="24"/>
          <w:szCs w:val="24"/>
        </w:rPr>
        <w:t xml:space="preserve"> Elektra valdomi priekiniai langų kėlikliai</w:t>
      </w:r>
      <w:r w:rsidR="00174935">
        <w:rPr>
          <w:rFonts w:ascii="Times New Roman" w:hAnsi="Times New Roman" w:cs="Times New Roman"/>
          <w:sz w:val="24"/>
          <w:szCs w:val="24"/>
        </w:rPr>
        <w:t>.</w:t>
      </w:r>
    </w:p>
    <w:p w14:paraId="0816E251" w14:textId="0F9B7FAC" w:rsidR="00DC6C0D" w:rsidRDefault="00FC2FFB" w:rsidP="006B2402">
      <w:pPr>
        <w:spacing w:after="0" w:line="276" w:lineRule="auto"/>
        <w:ind w:left="284"/>
        <w:jc w:val="both"/>
        <w:rPr>
          <w:rFonts w:ascii="Times New Roman" w:hAnsi="Times New Roman" w:cs="Times New Roman"/>
          <w:sz w:val="24"/>
          <w:szCs w:val="24"/>
        </w:rPr>
      </w:pPr>
      <w:r>
        <w:rPr>
          <w:rFonts w:ascii="Times New Roman" w:hAnsi="Times New Roman" w:cs="Times New Roman"/>
          <w:sz w:val="24"/>
          <w:szCs w:val="24"/>
        </w:rPr>
        <w:t>4.1</w:t>
      </w:r>
      <w:r w:rsidR="002606E8">
        <w:rPr>
          <w:rFonts w:ascii="Times New Roman" w:hAnsi="Times New Roman" w:cs="Times New Roman"/>
          <w:sz w:val="24"/>
          <w:szCs w:val="24"/>
        </w:rPr>
        <w:t>6</w:t>
      </w:r>
      <w:r w:rsidR="00443DD5">
        <w:rPr>
          <w:rFonts w:ascii="Times New Roman" w:hAnsi="Times New Roman" w:cs="Times New Roman"/>
          <w:sz w:val="24"/>
          <w:szCs w:val="24"/>
        </w:rPr>
        <w:t>.</w:t>
      </w:r>
      <w:r w:rsidR="00DC6C0D">
        <w:rPr>
          <w:rFonts w:ascii="Times New Roman" w:hAnsi="Times New Roman" w:cs="Times New Roman"/>
          <w:sz w:val="24"/>
          <w:szCs w:val="24"/>
        </w:rPr>
        <w:t xml:space="preserve"> Pastovaus greičio palaikymo sistema (autopilotas)</w:t>
      </w:r>
      <w:r w:rsidR="00174935">
        <w:rPr>
          <w:rFonts w:ascii="Times New Roman" w:hAnsi="Times New Roman" w:cs="Times New Roman"/>
          <w:sz w:val="24"/>
          <w:szCs w:val="24"/>
        </w:rPr>
        <w:t>.</w:t>
      </w:r>
    </w:p>
    <w:p w14:paraId="69597610" w14:textId="7FEC7927" w:rsidR="00DC6C0D" w:rsidRDefault="00FC2FFB" w:rsidP="006B2402">
      <w:pPr>
        <w:spacing w:after="0" w:line="276" w:lineRule="auto"/>
        <w:ind w:left="284"/>
        <w:jc w:val="both"/>
        <w:rPr>
          <w:rFonts w:ascii="Times New Roman" w:hAnsi="Times New Roman" w:cs="Times New Roman"/>
          <w:sz w:val="24"/>
          <w:szCs w:val="24"/>
        </w:rPr>
      </w:pPr>
      <w:r>
        <w:rPr>
          <w:rFonts w:ascii="Times New Roman" w:hAnsi="Times New Roman" w:cs="Times New Roman"/>
          <w:sz w:val="24"/>
          <w:szCs w:val="24"/>
        </w:rPr>
        <w:t>4.1</w:t>
      </w:r>
      <w:r w:rsidR="002606E8">
        <w:rPr>
          <w:rFonts w:ascii="Times New Roman" w:hAnsi="Times New Roman" w:cs="Times New Roman"/>
          <w:sz w:val="24"/>
          <w:szCs w:val="24"/>
        </w:rPr>
        <w:t>7</w:t>
      </w:r>
      <w:r w:rsidR="00443DD5">
        <w:rPr>
          <w:rFonts w:ascii="Times New Roman" w:hAnsi="Times New Roman" w:cs="Times New Roman"/>
          <w:sz w:val="24"/>
          <w:szCs w:val="24"/>
        </w:rPr>
        <w:t>.</w:t>
      </w:r>
      <w:r w:rsidR="00DC6C0D">
        <w:rPr>
          <w:rFonts w:ascii="Times New Roman" w:hAnsi="Times New Roman" w:cs="Times New Roman"/>
          <w:sz w:val="24"/>
          <w:szCs w:val="24"/>
        </w:rPr>
        <w:t xml:space="preserve"> </w:t>
      </w:r>
      <w:r w:rsidR="00DC6C0D" w:rsidRPr="00650D4B">
        <w:rPr>
          <w:rFonts w:ascii="Times New Roman" w:hAnsi="Times New Roman" w:cs="Times New Roman"/>
          <w:sz w:val="24"/>
          <w:szCs w:val="24"/>
        </w:rPr>
        <w:t xml:space="preserve">Bent vienos </w:t>
      </w:r>
      <w:r w:rsidR="00DC6C0D" w:rsidRPr="001E2BA1">
        <w:rPr>
          <w:rFonts w:ascii="Times New Roman" w:hAnsi="Times New Roman" w:cs="Times New Roman"/>
          <w:sz w:val="24"/>
          <w:szCs w:val="24"/>
        </w:rPr>
        <w:t>zonos klimato kontrolė keleivinio mikroautobuso priekyje (mechaninė arba automatinė)</w:t>
      </w:r>
      <w:r w:rsidR="00174935">
        <w:rPr>
          <w:rFonts w:ascii="Times New Roman" w:hAnsi="Times New Roman" w:cs="Times New Roman"/>
          <w:sz w:val="24"/>
          <w:szCs w:val="24"/>
        </w:rPr>
        <w:t>.</w:t>
      </w:r>
    </w:p>
    <w:p w14:paraId="6785B6F9" w14:textId="793F2C72" w:rsidR="00DC6C0D" w:rsidRPr="00AE0823" w:rsidRDefault="00FC2FFB" w:rsidP="006B2402">
      <w:pPr>
        <w:spacing w:after="0" w:line="276" w:lineRule="auto"/>
        <w:ind w:left="284"/>
        <w:jc w:val="both"/>
        <w:rPr>
          <w:rFonts w:ascii="Times New Roman" w:hAnsi="Times New Roman" w:cs="Times New Roman"/>
          <w:sz w:val="24"/>
          <w:szCs w:val="24"/>
        </w:rPr>
      </w:pPr>
      <w:r>
        <w:rPr>
          <w:rFonts w:ascii="Times New Roman" w:hAnsi="Times New Roman" w:cs="Times New Roman"/>
          <w:sz w:val="24"/>
          <w:szCs w:val="24"/>
        </w:rPr>
        <w:t>4.1</w:t>
      </w:r>
      <w:r w:rsidR="002606E8">
        <w:rPr>
          <w:rFonts w:ascii="Times New Roman" w:hAnsi="Times New Roman" w:cs="Times New Roman"/>
          <w:sz w:val="24"/>
          <w:szCs w:val="24"/>
        </w:rPr>
        <w:t>8</w:t>
      </w:r>
      <w:r w:rsidR="00443DD5">
        <w:rPr>
          <w:rFonts w:ascii="Times New Roman" w:hAnsi="Times New Roman" w:cs="Times New Roman"/>
          <w:sz w:val="24"/>
          <w:szCs w:val="24"/>
        </w:rPr>
        <w:t>.</w:t>
      </w:r>
      <w:r w:rsidR="00DC6C0D">
        <w:rPr>
          <w:rFonts w:ascii="Times New Roman" w:hAnsi="Times New Roman" w:cs="Times New Roman"/>
          <w:sz w:val="24"/>
          <w:szCs w:val="24"/>
        </w:rPr>
        <w:t xml:space="preserve"> </w:t>
      </w:r>
      <w:r w:rsidR="00E471EE">
        <w:rPr>
          <w:rFonts w:ascii="Times New Roman" w:hAnsi="Times New Roman" w:cs="Times New Roman"/>
          <w:sz w:val="24"/>
          <w:szCs w:val="24"/>
        </w:rPr>
        <w:t>M</w:t>
      </w:r>
      <w:r w:rsidR="00DC6C0D">
        <w:rPr>
          <w:rFonts w:ascii="Times New Roman" w:hAnsi="Times New Roman" w:cs="Times New Roman"/>
          <w:sz w:val="24"/>
          <w:szCs w:val="24"/>
        </w:rPr>
        <w:t>ikroautobuse turi būti</w:t>
      </w:r>
      <w:r w:rsidR="00DC6C0D" w:rsidRPr="008F7BB6">
        <w:rPr>
          <w:rFonts w:ascii="Times New Roman" w:hAnsi="Times New Roman" w:cs="Times New Roman"/>
          <w:sz w:val="24"/>
          <w:szCs w:val="24"/>
        </w:rPr>
        <w:t xml:space="preserve"> oro kondicionavimo ir š</w:t>
      </w:r>
      <w:r w:rsidR="00DC6C0D">
        <w:rPr>
          <w:rFonts w:ascii="Times New Roman" w:hAnsi="Times New Roman" w:cs="Times New Roman"/>
          <w:sz w:val="24"/>
          <w:szCs w:val="24"/>
        </w:rPr>
        <w:t xml:space="preserve">ildymo </w:t>
      </w:r>
      <w:r w:rsidR="00DC6C0D" w:rsidRPr="00AE0823">
        <w:rPr>
          <w:rFonts w:ascii="Times New Roman" w:hAnsi="Times New Roman" w:cs="Times New Roman"/>
          <w:sz w:val="24"/>
          <w:szCs w:val="24"/>
        </w:rPr>
        <w:t>sistema</w:t>
      </w:r>
      <w:r w:rsidR="00E471EE" w:rsidRPr="00AE0823">
        <w:rPr>
          <w:rFonts w:ascii="Times New Roman" w:hAnsi="Times New Roman" w:cs="Times New Roman"/>
          <w:sz w:val="24"/>
          <w:szCs w:val="24"/>
        </w:rPr>
        <w:t>.</w:t>
      </w:r>
    </w:p>
    <w:p w14:paraId="242FEADE" w14:textId="5859C8CE" w:rsidR="00DC6C0D" w:rsidRPr="00AE0823" w:rsidRDefault="00FC2FFB" w:rsidP="006B2402">
      <w:pPr>
        <w:spacing w:after="0" w:line="276" w:lineRule="auto"/>
        <w:ind w:left="284"/>
        <w:jc w:val="both"/>
        <w:rPr>
          <w:rFonts w:ascii="Times New Roman" w:hAnsi="Times New Roman" w:cs="Times New Roman"/>
          <w:sz w:val="24"/>
          <w:szCs w:val="24"/>
        </w:rPr>
      </w:pPr>
      <w:r w:rsidRPr="00AE0823">
        <w:rPr>
          <w:rFonts w:ascii="Times New Roman" w:hAnsi="Times New Roman" w:cs="Times New Roman"/>
          <w:sz w:val="24"/>
          <w:szCs w:val="24"/>
        </w:rPr>
        <w:t>4.</w:t>
      </w:r>
      <w:r w:rsidR="002606E8">
        <w:rPr>
          <w:rFonts w:ascii="Times New Roman" w:hAnsi="Times New Roman" w:cs="Times New Roman"/>
          <w:sz w:val="24"/>
          <w:szCs w:val="24"/>
        </w:rPr>
        <w:t>19</w:t>
      </w:r>
      <w:r w:rsidR="00443DD5" w:rsidRPr="00AE0823">
        <w:rPr>
          <w:rFonts w:ascii="Times New Roman" w:hAnsi="Times New Roman" w:cs="Times New Roman"/>
          <w:sz w:val="24"/>
          <w:szCs w:val="24"/>
        </w:rPr>
        <w:t>.</w:t>
      </w:r>
      <w:r w:rsidR="00DC6C0D" w:rsidRPr="00AE0823">
        <w:rPr>
          <w:rFonts w:ascii="Times New Roman" w:hAnsi="Times New Roman" w:cs="Times New Roman"/>
          <w:sz w:val="24"/>
          <w:szCs w:val="24"/>
        </w:rPr>
        <w:t xml:space="preserve"> </w:t>
      </w:r>
      <w:r w:rsidR="00E471EE" w:rsidRPr="00AE0823">
        <w:rPr>
          <w:rFonts w:ascii="Times New Roman" w:hAnsi="Times New Roman" w:cs="Times New Roman"/>
          <w:sz w:val="24"/>
          <w:szCs w:val="24"/>
        </w:rPr>
        <w:t>Įrengti p</w:t>
      </w:r>
      <w:r w:rsidR="00DC6C0D" w:rsidRPr="00AE0823">
        <w:rPr>
          <w:rFonts w:ascii="Times New Roman" w:hAnsi="Times New Roman" w:cs="Times New Roman"/>
          <w:sz w:val="24"/>
          <w:szCs w:val="24"/>
        </w:rPr>
        <w:t>arkavimo davikliai tik gale, arba</w:t>
      </w:r>
      <w:r w:rsidR="00DC6C0D" w:rsidRPr="00AE0823">
        <w:rPr>
          <w:rFonts w:ascii="Times New Roman" w:hAnsi="Times New Roman" w:cs="Times New Roman"/>
          <w:color w:val="EE0000"/>
          <w:sz w:val="24"/>
          <w:szCs w:val="24"/>
        </w:rPr>
        <w:t xml:space="preserve"> </w:t>
      </w:r>
      <w:r w:rsidR="00DC6C0D" w:rsidRPr="00AE0823">
        <w:rPr>
          <w:rFonts w:ascii="Times New Roman" w:hAnsi="Times New Roman" w:cs="Times New Roman"/>
          <w:sz w:val="24"/>
          <w:szCs w:val="24"/>
        </w:rPr>
        <w:t>gale ir priekyje</w:t>
      </w:r>
      <w:r w:rsidR="00E471EE" w:rsidRPr="00AE0823">
        <w:rPr>
          <w:rFonts w:ascii="Times New Roman" w:hAnsi="Times New Roman" w:cs="Times New Roman"/>
          <w:sz w:val="24"/>
          <w:szCs w:val="24"/>
        </w:rPr>
        <w:t>.</w:t>
      </w:r>
    </w:p>
    <w:p w14:paraId="0D08DAE8" w14:textId="6E546A97" w:rsidR="00931DDC" w:rsidRPr="00AE0823" w:rsidRDefault="00FC2FFB" w:rsidP="006B2402">
      <w:pPr>
        <w:spacing w:after="0" w:line="276" w:lineRule="auto"/>
        <w:ind w:left="284"/>
        <w:jc w:val="both"/>
        <w:rPr>
          <w:rFonts w:ascii="Times New Roman" w:hAnsi="Times New Roman" w:cs="Times New Roman"/>
          <w:sz w:val="24"/>
          <w:szCs w:val="24"/>
        </w:rPr>
      </w:pPr>
      <w:r w:rsidRPr="00AE0823">
        <w:rPr>
          <w:rFonts w:ascii="Times New Roman" w:hAnsi="Times New Roman" w:cs="Times New Roman"/>
          <w:sz w:val="24"/>
          <w:szCs w:val="24"/>
        </w:rPr>
        <w:t>4.2</w:t>
      </w:r>
      <w:r w:rsidR="002606E8">
        <w:rPr>
          <w:rFonts w:ascii="Times New Roman" w:hAnsi="Times New Roman" w:cs="Times New Roman"/>
          <w:sz w:val="24"/>
          <w:szCs w:val="24"/>
        </w:rPr>
        <w:t>0</w:t>
      </w:r>
      <w:r w:rsidR="00443DD5" w:rsidRPr="00AE0823">
        <w:rPr>
          <w:rFonts w:ascii="Times New Roman" w:hAnsi="Times New Roman" w:cs="Times New Roman"/>
          <w:sz w:val="24"/>
          <w:szCs w:val="24"/>
        </w:rPr>
        <w:t>.</w:t>
      </w:r>
      <w:r w:rsidR="00931DDC" w:rsidRPr="00AE0823">
        <w:rPr>
          <w:rFonts w:ascii="Times New Roman" w:hAnsi="Times New Roman" w:cs="Times New Roman"/>
          <w:sz w:val="24"/>
          <w:szCs w:val="24"/>
        </w:rPr>
        <w:t xml:space="preserve"> </w:t>
      </w:r>
      <w:r w:rsidR="0095008F">
        <w:rPr>
          <w:rFonts w:ascii="Times New Roman" w:hAnsi="Times New Roman" w:cs="Times New Roman"/>
          <w:sz w:val="24"/>
          <w:szCs w:val="24"/>
        </w:rPr>
        <w:t>Mikroautobuse turi būti b</w:t>
      </w:r>
      <w:r w:rsidR="00931DDC" w:rsidRPr="00AE0823">
        <w:rPr>
          <w:rFonts w:ascii="Times New Roman" w:hAnsi="Times New Roman" w:cs="Times New Roman"/>
          <w:sz w:val="24"/>
          <w:szCs w:val="24"/>
        </w:rPr>
        <w:t>agažinės durys</w:t>
      </w:r>
      <w:r w:rsidR="00E471EE" w:rsidRPr="00AE0823">
        <w:rPr>
          <w:rFonts w:ascii="Times New Roman" w:hAnsi="Times New Roman" w:cs="Times New Roman"/>
          <w:sz w:val="24"/>
          <w:szCs w:val="24"/>
        </w:rPr>
        <w:t>.</w:t>
      </w:r>
    </w:p>
    <w:p w14:paraId="2E9E8E95" w14:textId="3DB48EDB" w:rsidR="00931DDC" w:rsidRPr="00AE0823" w:rsidRDefault="00FC2FFB" w:rsidP="006B2402">
      <w:pPr>
        <w:spacing w:after="0" w:line="276" w:lineRule="auto"/>
        <w:ind w:left="284"/>
        <w:jc w:val="both"/>
        <w:rPr>
          <w:rFonts w:ascii="Times New Roman" w:hAnsi="Times New Roman" w:cs="Times New Roman"/>
          <w:sz w:val="24"/>
          <w:szCs w:val="24"/>
        </w:rPr>
      </w:pPr>
      <w:r w:rsidRPr="00AE0823">
        <w:rPr>
          <w:rFonts w:ascii="Times New Roman" w:hAnsi="Times New Roman" w:cs="Times New Roman"/>
          <w:sz w:val="24"/>
          <w:szCs w:val="24"/>
        </w:rPr>
        <w:t>4.2</w:t>
      </w:r>
      <w:r w:rsidR="002606E8">
        <w:rPr>
          <w:rFonts w:ascii="Times New Roman" w:hAnsi="Times New Roman" w:cs="Times New Roman"/>
          <w:sz w:val="24"/>
          <w:szCs w:val="24"/>
        </w:rPr>
        <w:t>1</w:t>
      </w:r>
      <w:r w:rsidR="00443DD5" w:rsidRPr="00AE0823">
        <w:rPr>
          <w:rFonts w:ascii="Times New Roman" w:hAnsi="Times New Roman" w:cs="Times New Roman"/>
          <w:sz w:val="24"/>
          <w:szCs w:val="24"/>
        </w:rPr>
        <w:t>.</w:t>
      </w:r>
      <w:r w:rsidR="00931DDC" w:rsidRPr="00AE0823">
        <w:rPr>
          <w:rFonts w:ascii="Times New Roman" w:hAnsi="Times New Roman" w:cs="Times New Roman"/>
          <w:sz w:val="24"/>
          <w:szCs w:val="24"/>
        </w:rPr>
        <w:t xml:space="preserve"> </w:t>
      </w:r>
      <w:r w:rsidR="00E471EE" w:rsidRPr="00AE0823">
        <w:rPr>
          <w:rFonts w:ascii="Times New Roman" w:hAnsi="Times New Roman" w:cs="Times New Roman"/>
          <w:sz w:val="24"/>
          <w:szCs w:val="24"/>
        </w:rPr>
        <w:t>Mikroautobuse turi būti r</w:t>
      </w:r>
      <w:r w:rsidR="00931DDC" w:rsidRPr="00AE0823">
        <w:rPr>
          <w:rFonts w:ascii="Times New Roman" w:hAnsi="Times New Roman" w:cs="Times New Roman"/>
          <w:sz w:val="24"/>
          <w:szCs w:val="24"/>
        </w:rPr>
        <w:t>adijo imtuvas, USB jungtys</w:t>
      </w:r>
      <w:r w:rsidR="00E471EE" w:rsidRPr="00AE0823">
        <w:rPr>
          <w:rFonts w:ascii="Times New Roman" w:hAnsi="Times New Roman" w:cs="Times New Roman"/>
          <w:sz w:val="24"/>
          <w:szCs w:val="24"/>
        </w:rPr>
        <w:t>.</w:t>
      </w:r>
    </w:p>
    <w:p w14:paraId="3A2DE389" w14:textId="73FC543B" w:rsidR="00931DDC" w:rsidRDefault="00FC2FFB" w:rsidP="006B2402">
      <w:pPr>
        <w:spacing w:after="0" w:line="276" w:lineRule="auto"/>
        <w:ind w:left="284"/>
        <w:jc w:val="both"/>
        <w:rPr>
          <w:rFonts w:ascii="Times New Roman" w:hAnsi="Times New Roman" w:cs="Times New Roman"/>
          <w:sz w:val="24"/>
          <w:szCs w:val="24"/>
        </w:rPr>
      </w:pPr>
      <w:r>
        <w:rPr>
          <w:rFonts w:ascii="Times New Roman" w:hAnsi="Times New Roman" w:cs="Times New Roman"/>
          <w:sz w:val="24"/>
          <w:szCs w:val="24"/>
        </w:rPr>
        <w:t>4.2</w:t>
      </w:r>
      <w:r w:rsidR="002606E8">
        <w:rPr>
          <w:rFonts w:ascii="Times New Roman" w:hAnsi="Times New Roman" w:cs="Times New Roman"/>
          <w:sz w:val="24"/>
          <w:szCs w:val="24"/>
        </w:rPr>
        <w:t>2</w:t>
      </w:r>
      <w:r w:rsidR="00443DD5">
        <w:rPr>
          <w:rFonts w:ascii="Times New Roman" w:hAnsi="Times New Roman" w:cs="Times New Roman"/>
          <w:sz w:val="24"/>
          <w:szCs w:val="24"/>
        </w:rPr>
        <w:t>.</w:t>
      </w:r>
      <w:r w:rsidR="00931DDC">
        <w:rPr>
          <w:rFonts w:ascii="Times New Roman" w:hAnsi="Times New Roman" w:cs="Times New Roman"/>
          <w:sz w:val="24"/>
          <w:szCs w:val="24"/>
        </w:rPr>
        <w:t xml:space="preserve"> Mikroautobuso spalva tūri būti neryški. Galimi variantai: juoda, balta, sidabrinė, pilka, ruda</w:t>
      </w:r>
      <w:r w:rsidR="00E471EE">
        <w:rPr>
          <w:rFonts w:ascii="Times New Roman" w:hAnsi="Times New Roman" w:cs="Times New Roman"/>
          <w:sz w:val="24"/>
          <w:szCs w:val="24"/>
        </w:rPr>
        <w:t>.</w:t>
      </w:r>
    </w:p>
    <w:p w14:paraId="19BD7454" w14:textId="37A1A811" w:rsidR="00931DDC" w:rsidRDefault="00FC2FFB" w:rsidP="006B2402">
      <w:pPr>
        <w:spacing w:after="0" w:line="276" w:lineRule="auto"/>
        <w:ind w:left="284"/>
        <w:jc w:val="both"/>
        <w:rPr>
          <w:rFonts w:ascii="Times New Roman" w:hAnsi="Times New Roman" w:cs="Times New Roman"/>
          <w:sz w:val="24"/>
          <w:szCs w:val="24"/>
        </w:rPr>
      </w:pPr>
      <w:r>
        <w:rPr>
          <w:rFonts w:ascii="Times New Roman" w:hAnsi="Times New Roman" w:cs="Times New Roman"/>
          <w:sz w:val="24"/>
          <w:szCs w:val="24"/>
        </w:rPr>
        <w:t>4.2</w:t>
      </w:r>
      <w:r w:rsidR="002606E8">
        <w:rPr>
          <w:rFonts w:ascii="Times New Roman" w:hAnsi="Times New Roman" w:cs="Times New Roman"/>
          <w:sz w:val="24"/>
          <w:szCs w:val="24"/>
        </w:rPr>
        <w:t>3</w:t>
      </w:r>
      <w:r w:rsidR="00443DD5">
        <w:rPr>
          <w:rFonts w:ascii="Times New Roman" w:hAnsi="Times New Roman" w:cs="Times New Roman"/>
          <w:sz w:val="24"/>
          <w:szCs w:val="24"/>
        </w:rPr>
        <w:t>.</w:t>
      </w:r>
      <w:r w:rsidR="00931DDC">
        <w:rPr>
          <w:rFonts w:ascii="Times New Roman" w:hAnsi="Times New Roman" w:cs="Times New Roman"/>
          <w:sz w:val="24"/>
          <w:szCs w:val="24"/>
        </w:rPr>
        <w:t xml:space="preserve"> </w:t>
      </w:r>
      <w:r w:rsidR="00E471EE">
        <w:rPr>
          <w:rFonts w:ascii="Times New Roman" w:hAnsi="Times New Roman" w:cs="Times New Roman"/>
          <w:sz w:val="24"/>
          <w:szCs w:val="24"/>
        </w:rPr>
        <w:t>M</w:t>
      </w:r>
      <w:r w:rsidR="00931DDC">
        <w:rPr>
          <w:rFonts w:ascii="Times New Roman" w:hAnsi="Times New Roman" w:cs="Times New Roman"/>
          <w:sz w:val="24"/>
          <w:szCs w:val="24"/>
        </w:rPr>
        <w:t xml:space="preserve">ikroautobusas turi būti visiškai sukomplektuotas, su visais dokumentais bei priklausiniais: vaistinėle, gesintuvu, avariniu ženklu, šviesą atspindinčia liemene, </w:t>
      </w:r>
      <w:r w:rsidR="00931DDC" w:rsidRPr="008B64B6">
        <w:rPr>
          <w:rFonts w:ascii="Times New Roman" w:hAnsi="Times New Roman" w:cs="Times New Roman"/>
          <w:sz w:val="24"/>
          <w:szCs w:val="24"/>
        </w:rPr>
        <w:t xml:space="preserve">kėlikliu </w:t>
      </w:r>
      <w:r w:rsidR="00931DDC">
        <w:rPr>
          <w:rFonts w:ascii="Times New Roman" w:hAnsi="Times New Roman" w:cs="Times New Roman"/>
          <w:sz w:val="24"/>
          <w:szCs w:val="24"/>
        </w:rPr>
        <w:t>su įrankių komplektu ratams pakeisti, transportavimo kilpa</w:t>
      </w:r>
      <w:r w:rsidR="00E471EE">
        <w:rPr>
          <w:rFonts w:ascii="Times New Roman" w:hAnsi="Times New Roman" w:cs="Times New Roman"/>
          <w:sz w:val="24"/>
          <w:szCs w:val="24"/>
        </w:rPr>
        <w:t>.</w:t>
      </w:r>
    </w:p>
    <w:p w14:paraId="337CF24E" w14:textId="31C85E5D" w:rsidR="00931DDC" w:rsidRPr="00D41348" w:rsidRDefault="00FC2FFB" w:rsidP="006B2402">
      <w:pPr>
        <w:spacing w:after="0" w:line="276" w:lineRule="auto"/>
        <w:ind w:left="284"/>
        <w:jc w:val="both"/>
        <w:rPr>
          <w:rFonts w:ascii="Times New Roman" w:hAnsi="Times New Roman" w:cs="Times New Roman"/>
          <w:sz w:val="24"/>
          <w:szCs w:val="24"/>
        </w:rPr>
      </w:pPr>
      <w:r>
        <w:rPr>
          <w:rFonts w:ascii="Times New Roman" w:hAnsi="Times New Roman" w:cs="Times New Roman"/>
          <w:sz w:val="24"/>
          <w:szCs w:val="24"/>
        </w:rPr>
        <w:t>4.2</w:t>
      </w:r>
      <w:r w:rsidR="002606E8">
        <w:rPr>
          <w:rFonts w:ascii="Times New Roman" w:hAnsi="Times New Roman" w:cs="Times New Roman"/>
          <w:sz w:val="24"/>
          <w:szCs w:val="24"/>
        </w:rPr>
        <w:t>4</w:t>
      </w:r>
      <w:r w:rsidR="00443DD5">
        <w:rPr>
          <w:rFonts w:ascii="Times New Roman" w:hAnsi="Times New Roman" w:cs="Times New Roman"/>
          <w:sz w:val="24"/>
          <w:szCs w:val="24"/>
        </w:rPr>
        <w:t>.</w:t>
      </w:r>
      <w:r w:rsidR="00931DDC">
        <w:rPr>
          <w:rFonts w:ascii="Times New Roman" w:hAnsi="Times New Roman" w:cs="Times New Roman"/>
          <w:sz w:val="24"/>
          <w:szCs w:val="24"/>
        </w:rPr>
        <w:t xml:space="preserve"> </w:t>
      </w:r>
      <w:r w:rsidR="00E471EE">
        <w:rPr>
          <w:rFonts w:ascii="Times New Roman" w:hAnsi="Times New Roman" w:cs="Times New Roman"/>
          <w:sz w:val="24"/>
          <w:szCs w:val="24"/>
        </w:rPr>
        <w:t>M</w:t>
      </w:r>
      <w:r w:rsidR="00931DDC" w:rsidRPr="00D41348">
        <w:rPr>
          <w:rFonts w:ascii="Times New Roman" w:hAnsi="Times New Roman" w:cs="Times New Roman"/>
          <w:sz w:val="24"/>
          <w:szCs w:val="24"/>
        </w:rPr>
        <w:t>ikroautobuse turi būti naudojimo instrukcijos knygelė lietuvių</w:t>
      </w:r>
      <w:r w:rsidR="00F624A3">
        <w:rPr>
          <w:rFonts w:ascii="Times New Roman" w:hAnsi="Times New Roman" w:cs="Times New Roman"/>
          <w:sz w:val="24"/>
          <w:szCs w:val="24"/>
        </w:rPr>
        <w:t xml:space="preserve"> arba anglų</w:t>
      </w:r>
      <w:r w:rsidR="00931DDC" w:rsidRPr="00D41348">
        <w:rPr>
          <w:rFonts w:ascii="Times New Roman" w:hAnsi="Times New Roman" w:cs="Times New Roman"/>
          <w:sz w:val="24"/>
          <w:szCs w:val="24"/>
        </w:rPr>
        <w:t xml:space="preserve"> kalba</w:t>
      </w:r>
      <w:r w:rsidR="00E471EE">
        <w:rPr>
          <w:rFonts w:ascii="Times New Roman" w:hAnsi="Times New Roman" w:cs="Times New Roman"/>
          <w:sz w:val="24"/>
          <w:szCs w:val="24"/>
        </w:rPr>
        <w:t>.</w:t>
      </w:r>
    </w:p>
    <w:p w14:paraId="267B5D88" w14:textId="2FBF7AC5" w:rsidR="00931DDC" w:rsidRDefault="00FC2FFB" w:rsidP="006B2402">
      <w:pPr>
        <w:spacing w:after="0" w:line="276" w:lineRule="auto"/>
        <w:ind w:left="284"/>
        <w:jc w:val="both"/>
        <w:rPr>
          <w:rFonts w:ascii="Times New Roman" w:hAnsi="Times New Roman" w:cs="Times New Roman"/>
          <w:sz w:val="24"/>
          <w:szCs w:val="24"/>
        </w:rPr>
      </w:pPr>
      <w:r>
        <w:rPr>
          <w:rFonts w:ascii="Times New Roman" w:hAnsi="Times New Roman" w:cs="Times New Roman"/>
          <w:sz w:val="24"/>
          <w:szCs w:val="24"/>
        </w:rPr>
        <w:t>4.2</w:t>
      </w:r>
      <w:r w:rsidR="002606E8">
        <w:rPr>
          <w:rFonts w:ascii="Times New Roman" w:hAnsi="Times New Roman" w:cs="Times New Roman"/>
          <w:sz w:val="24"/>
          <w:szCs w:val="24"/>
        </w:rPr>
        <w:t>5</w:t>
      </w:r>
      <w:r w:rsidR="00443DD5">
        <w:rPr>
          <w:rFonts w:ascii="Times New Roman" w:hAnsi="Times New Roman" w:cs="Times New Roman"/>
          <w:sz w:val="24"/>
          <w:szCs w:val="24"/>
        </w:rPr>
        <w:t>.</w:t>
      </w:r>
      <w:r w:rsidR="00931DDC">
        <w:rPr>
          <w:rFonts w:ascii="Times New Roman" w:hAnsi="Times New Roman" w:cs="Times New Roman"/>
          <w:sz w:val="24"/>
          <w:szCs w:val="24"/>
        </w:rPr>
        <w:t xml:space="preserve"> </w:t>
      </w:r>
      <w:r w:rsidR="00E471EE" w:rsidRPr="00F624A3">
        <w:rPr>
          <w:rFonts w:ascii="Times New Roman" w:hAnsi="Times New Roman" w:cs="Times New Roman"/>
          <w:sz w:val="24"/>
          <w:szCs w:val="24"/>
        </w:rPr>
        <w:t>M</w:t>
      </w:r>
      <w:r w:rsidR="00931DDC" w:rsidRPr="00F624A3">
        <w:rPr>
          <w:rFonts w:ascii="Times New Roman" w:hAnsi="Times New Roman" w:cs="Times New Roman"/>
          <w:sz w:val="24"/>
          <w:szCs w:val="24"/>
        </w:rPr>
        <w:t xml:space="preserve">ikroautobusui turi būti suteikta ne mažiau kaip 6 mėnesių arba ne mažiau kaip 10 000 km ridos garantija variklio, </w:t>
      </w:r>
      <w:r w:rsidR="00F624A3" w:rsidRPr="00F624A3">
        <w:rPr>
          <w:rFonts w:ascii="Times New Roman" w:hAnsi="Times New Roman" w:cs="Times New Roman"/>
          <w:sz w:val="24"/>
          <w:szCs w:val="24"/>
        </w:rPr>
        <w:t xml:space="preserve">pavarų dėžės </w:t>
      </w:r>
      <w:r w:rsidR="00931DDC" w:rsidRPr="00F624A3">
        <w:rPr>
          <w:rFonts w:ascii="Times New Roman" w:hAnsi="Times New Roman" w:cs="Times New Roman"/>
          <w:sz w:val="24"/>
          <w:szCs w:val="24"/>
        </w:rPr>
        <w:t>remontui</w:t>
      </w:r>
      <w:r w:rsidR="00E471EE" w:rsidRPr="00F624A3">
        <w:rPr>
          <w:rFonts w:ascii="Times New Roman" w:hAnsi="Times New Roman" w:cs="Times New Roman"/>
          <w:sz w:val="24"/>
          <w:szCs w:val="24"/>
        </w:rPr>
        <w:t>.</w:t>
      </w:r>
    </w:p>
    <w:p w14:paraId="68A62AD4" w14:textId="23B33814" w:rsidR="001919F3" w:rsidRPr="001919F3" w:rsidRDefault="00FC2FFB" w:rsidP="006B2402">
      <w:pPr>
        <w:spacing w:after="0" w:line="276" w:lineRule="auto"/>
        <w:ind w:left="284"/>
        <w:jc w:val="both"/>
        <w:rPr>
          <w:rFonts w:ascii="Times New Roman" w:hAnsi="Times New Roman" w:cs="Times New Roman"/>
          <w:sz w:val="24"/>
          <w:szCs w:val="24"/>
        </w:rPr>
      </w:pPr>
      <w:r>
        <w:rPr>
          <w:rFonts w:ascii="Times New Roman" w:hAnsi="Times New Roman" w:cs="Times New Roman"/>
          <w:sz w:val="24"/>
          <w:szCs w:val="24"/>
        </w:rPr>
        <w:lastRenderedPageBreak/>
        <w:t>4.</w:t>
      </w:r>
      <w:r w:rsidR="00F4276B">
        <w:rPr>
          <w:rFonts w:ascii="Times New Roman" w:hAnsi="Times New Roman" w:cs="Times New Roman"/>
          <w:sz w:val="24"/>
          <w:szCs w:val="24"/>
        </w:rPr>
        <w:t>2</w:t>
      </w:r>
      <w:r w:rsidR="00F624A3">
        <w:rPr>
          <w:rFonts w:ascii="Times New Roman" w:hAnsi="Times New Roman" w:cs="Times New Roman"/>
          <w:sz w:val="24"/>
          <w:szCs w:val="24"/>
        </w:rPr>
        <w:t>6</w:t>
      </w:r>
      <w:r w:rsidR="00443DD5">
        <w:rPr>
          <w:rFonts w:ascii="Times New Roman" w:hAnsi="Times New Roman" w:cs="Times New Roman"/>
          <w:sz w:val="24"/>
          <w:szCs w:val="24"/>
        </w:rPr>
        <w:t>.</w:t>
      </w:r>
      <w:r w:rsidR="00931DDC" w:rsidRPr="001919F3">
        <w:rPr>
          <w:rFonts w:ascii="Times New Roman" w:hAnsi="Times New Roman" w:cs="Times New Roman"/>
          <w:sz w:val="24"/>
          <w:szCs w:val="24"/>
        </w:rPr>
        <w:t xml:space="preserve"> </w:t>
      </w:r>
      <w:r w:rsidR="001919F3" w:rsidRPr="001919F3">
        <w:rPr>
          <w:rFonts w:ascii="Times New Roman" w:hAnsi="Times New Roman" w:cs="Times New Roman"/>
          <w:sz w:val="24"/>
          <w:szCs w:val="24"/>
        </w:rPr>
        <w:t>Mikroautobusas Pardavėjui turi priklausyti nuosavybės teise.</w:t>
      </w:r>
    </w:p>
    <w:p w14:paraId="065C35E8" w14:textId="64522CF4" w:rsidR="004B78CD" w:rsidRDefault="00FC2FFB" w:rsidP="006B2402">
      <w:pPr>
        <w:spacing w:after="0" w:line="276" w:lineRule="auto"/>
        <w:ind w:left="284"/>
        <w:jc w:val="both"/>
        <w:rPr>
          <w:rFonts w:ascii="Times New Roman" w:hAnsi="Times New Roman" w:cs="Times New Roman"/>
          <w:sz w:val="24"/>
          <w:szCs w:val="24"/>
        </w:rPr>
      </w:pPr>
      <w:r>
        <w:rPr>
          <w:rFonts w:ascii="Times New Roman" w:hAnsi="Times New Roman" w:cs="Times New Roman"/>
          <w:sz w:val="24"/>
          <w:szCs w:val="24"/>
        </w:rPr>
        <w:t>4.</w:t>
      </w:r>
      <w:r w:rsidR="00340261">
        <w:rPr>
          <w:rFonts w:ascii="Times New Roman" w:hAnsi="Times New Roman" w:cs="Times New Roman"/>
          <w:sz w:val="24"/>
          <w:szCs w:val="24"/>
        </w:rPr>
        <w:t>2</w:t>
      </w:r>
      <w:r w:rsidR="00F624A3">
        <w:rPr>
          <w:rFonts w:ascii="Times New Roman" w:hAnsi="Times New Roman" w:cs="Times New Roman"/>
          <w:sz w:val="24"/>
          <w:szCs w:val="24"/>
        </w:rPr>
        <w:t>7</w:t>
      </w:r>
      <w:r w:rsidR="004B78CD">
        <w:rPr>
          <w:rFonts w:ascii="Times New Roman" w:hAnsi="Times New Roman" w:cs="Times New Roman"/>
          <w:sz w:val="24"/>
          <w:szCs w:val="24"/>
        </w:rPr>
        <w:t>.</w:t>
      </w:r>
      <w:r w:rsidR="00931DDC" w:rsidRPr="001919F3">
        <w:rPr>
          <w:rFonts w:ascii="Times New Roman" w:hAnsi="Times New Roman" w:cs="Times New Roman"/>
          <w:sz w:val="24"/>
          <w:szCs w:val="24"/>
        </w:rPr>
        <w:t xml:space="preserve"> </w:t>
      </w:r>
      <w:r w:rsidR="001919F3" w:rsidRPr="001919F3">
        <w:rPr>
          <w:rFonts w:ascii="Times New Roman" w:hAnsi="Times New Roman" w:cs="Times New Roman"/>
          <w:sz w:val="24"/>
          <w:szCs w:val="24"/>
        </w:rPr>
        <w:t>Mikroautobusas turi turėti galiojančią valstybinės techninės apžiūros pažymą,  valstybinės registracijos liudijimą, būti techniškai tvarkingas, apdraustas transporto priemonių valdytojų civilinės atsakomybės draudimu.</w:t>
      </w:r>
    </w:p>
    <w:p w14:paraId="50CFFD98" w14:textId="4BC4A041" w:rsidR="00931DDC" w:rsidRDefault="00FC2FFB" w:rsidP="006B2402">
      <w:pPr>
        <w:spacing w:after="0" w:line="276" w:lineRule="auto"/>
        <w:ind w:left="284"/>
        <w:jc w:val="both"/>
        <w:rPr>
          <w:rFonts w:ascii="Times New Roman" w:hAnsi="Times New Roman" w:cs="Times New Roman"/>
          <w:sz w:val="24"/>
          <w:szCs w:val="24"/>
        </w:rPr>
      </w:pPr>
      <w:r>
        <w:rPr>
          <w:rFonts w:ascii="Times New Roman" w:hAnsi="Times New Roman" w:cs="Times New Roman"/>
          <w:sz w:val="24"/>
          <w:szCs w:val="24"/>
        </w:rPr>
        <w:t>4.</w:t>
      </w:r>
      <w:r w:rsidR="00340261">
        <w:rPr>
          <w:rFonts w:ascii="Times New Roman" w:hAnsi="Times New Roman" w:cs="Times New Roman"/>
          <w:sz w:val="24"/>
          <w:szCs w:val="24"/>
        </w:rPr>
        <w:t>2</w:t>
      </w:r>
      <w:r w:rsidR="00F624A3">
        <w:rPr>
          <w:rFonts w:ascii="Times New Roman" w:hAnsi="Times New Roman" w:cs="Times New Roman"/>
          <w:sz w:val="24"/>
          <w:szCs w:val="24"/>
        </w:rPr>
        <w:t>8</w:t>
      </w:r>
      <w:r>
        <w:rPr>
          <w:rFonts w:ascii="Times New Roman" w:hAnsi="Times New Roman" w:cs="Times New Roman"/>
          <w:sz w:val="24"/>
          <w:szCs w:val="24"/>
        </w:rPr>
        <w:t>.</w:t>
      </w:r>
      <w:r w:rsidR="00931DDC">
        <w:rPr>
          <w:rFonts w:ascii="Times New Roman" w:hAnsi="Times New Roman" w:cs="Times New Roman"/>
          <w:sz w:val="24"/>
          <w:szCs w:val="24"/>
        </w:rPr>
        <w:t xml:space="preserve"> </w:t>
      </w:r>
      <w:r w:rsidR="00931DDC" w:rsidRPr="001E2BA1">
        <w:rPr>
          <w:rFonts w:ascii="Times New Roman" w:hAnsi="Times New Roman" w:cs="Times New Roman"/>
          <w:sz w:val="24"/>
          <w:szCs w:val="24"/>
        </w:rPr>
        <w:t xml:space="preserve">Mikroautobusas turi būti neturėjęs </w:t>
      </w:r>
      <w:r w:rsidR="00F624A3" w:rsidRPr="00F624A3">
        <w:rPr>
          <w:rFonts w:ascii="Times New Roman" w:hAnsi="Times New Roman" w:cs="Times New Roman"/>
          <w:sz w:val="24"/>
          <w:szCs w:val="24"/>
        </w:rPr>
        <w:t>eismo įvykių, kurie turėtų įtakos saugiam automobilio eksploatavimui.</w:t>
      </w:r>
    </w:p>
    <w:p w14:paraId="034B6F50" w14:textId="6C4C722A" w:rsidR="0071146D" w:rsidRPr="00BB4470" w:rsidRDefault="0071146D" w:rsidP="006B2402">
      <w:pPr>
        <w:spacing w:after="0" w:line="276" w:lineRule="auto"/>
        <w:ind w:left="284"/>
        <w:jc w:val="both"/>
        <w:rPr>
          <w:rFonts w:ascii="Times New Roman" w:hAnsi="Times New Roman" w:cs="Times New Roman"/>
          <w:sz w:val="24"/>
          <w:szCs w:val="24"/>
        </w:rPr>
      </w:pPr>
      <w:r w:rsidRPr="0071146D">
        <w:rPr>
          <w:rFonts w:ascii="Times New Roman" w:hAnsi="Times New Roman" w:cs="Times New Roman"/>
          <w:sz w:val="24"/>
          <w:szCs w:val="24"/>
        </w:rPr>
        <w:t>4.</w:t>
      </w:r>
      <w:r w:rsidR="00F624A3">
        <w:rPr>
          <w:rFonts w:ascii="Times New Roman" w:hAnsi="Times New Roman" w:cs="Times New Roman"/>
          <w:sz w:val="24"/>
          <w:szCs w:val="24"/>
        </w:rPr>
        <w:t>29</w:t>
      </w:r>
      <w:r w:rsidRPr="0071146D">
        <w:rPr>
          <w:rFonts w:ascii="Times New Roman" w:hAnsi="Times New Roman" w:cs="Times New Roman"/>
          <w:sz w:val="24"/>
          <w:szCs w:val="24"/>
        </w:rPr>
        <w:t xml:space="preserve">. Mikroautobuso pristatymo pirkėjui </w:t>
      </w:r>
      <w:r w:rsidRPr="00F624A3">
        <w:rPr>
          <w:rFonts w:ascii="Times New Roman" w:hAnsi="Times New Roman" w:cs="Times New Roman"/>
          <w:sz w:val="24"/>
          <w:szCs w:val="24"/>
        </w:rPr>
        <w:t xml:space="preserve">terminas – </w:t>
      </w:r>
      <w:r w:rsidR="00F624A3" w:rsidRPr="00F624A3">
        <w:rPr>
          <w:rFonts w:ascii="Times New Roman" w:hAnsi="Times New Roman" w:cs="Times New Roman"/>
          <w:sz w:val="24"/>
          <w:szCs w:val="24"/>
        </w:rPr>
        <w:t>3 mėnesiai</w:t>
      </w:r>
      <w:r w:rsidR="00F624A3">
        <w:rPr>
          <w:rFonts w:ascii="Times New Roman" w:hAnsi="Times New Roman" w:cs="Times New Roman"/>
          <w:sz w:val="24"/>
          <w:szCs w:val="24"/>
        </w:rPr>
        <w:t>.</w:t>
      </w:r>
    </w:p>
    <w:p w14:paraId="58388218" w14:textId="77777777" w:rsidR="00F624A3" w:rsidRDefault="00F624A3" w:rsidP="006B2402">
      <w:pPr>
        <w:spacing w:after="0" w:line="276" w:lineRule="auto"/>
        <w:jc w:val="both"/>
        <w:rPr>
          <w:rFonts w:ascii="Times New Roman" w:hAnsi="Times New Roman" w:cs="Times New Roman"/>
          <w:sz w:val="24"/>
          <w:szCs w:val="24"/>
        </w:rPr>
      </w:pPr>
    </w:p>
    <w:p w14:paraId="39F5D8FD" w14:textId="66EE1F6D" w:rsidR="006C12C1" w:rsidRPr="006C12C1" w:rsidRDefault="00B6783F" w:rsidP="006B2402">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5. </w:t>
      </w:r>
      <w:r w:rsidR="006C12C1" w:rsidRPr="006C12C1">
        <w:rPr>
          <w:rFonts w:ascii="Times New Roman" w:hAnsi="Times New Roman" w:cs="Times New Roman"/>
          <w:b/>
          <w:bCs/>
          <w:sz w:val="24"/>
          <w:szCs w:val="24"/>
        </w:rPr>
        <w:t>Žaliojo pirkimo reikalavimai.</w:t>
      </w:r>
      <w:r w:rsidR="006C12C1">
        <w:rPr>
          <w:rFonts w:ascii="Times New Roman" w:hAnsi="Times New Roman" w:cs="Times New Roman"/>
          <w:sz w:val="24"/>
          <w:szCs w:val="24"/>
        </w:rPr>
        <w:t xml:space="preserve"> </w:t>
      </w:r>
      <w:r w:rsidR="006C12C1" w:rsidRPr="006C12C1">
        <w:rPr>
          <w:rFonts w:ascii="Times New Roman" w:hAnsi="Times New Roman" w:cs="Times New Roman"/>
          <w:sz w:val="24"/>
          <w:szCs w:val="24"/>
        </w:rPr>
        <w:t xml:space="preserve">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4.4.4 punktu (savarankiškai nustatomi kriterijai): siekiant sumažinti oro taršą ir neigiamą poveikį aplinkai transporto priemonės eksploatavimo metu, transporto priemonė  turi atitikti </w:t>
      </w:r>
      <w:r w:rsidR="006C12C1" w:rsidRPr="00B6783F">
        <w:rPr>
          <w:rFonts w:ascii="Times New Roman" w:hAnsi="Times New Roman" w:cs="Times New Roman"/>
          <w:b/>
          <w:bCs/>
          <w:sz w:val="24"/>
          <w:szCs w:val="24"/>
        </w:rPr>
        <w:t>ne žemesnį kaip „Euro 6“ teršalų išmetimo standartą</w:t>
      </w:r>
      <w:r w:rsidR="006C12C1" w:rsidRPr="006C12C1">
        <w:rPr>
          <w:rFonts w:ascii="Times New Roman" w:hAnsi="Times New Roman" w:cs="Times New Roman"/>
          <w:sz w:val="24"/>
          <w:szCs w:val="24"/>
        </w:rPr>
        <w:t xml:space="preserve">. </w:t>
      </w:r>
    </w:p>
    <w:p w14:paraId="279241AC" w14:textId="7DE20E33" w:rsidR="006C12C1" w:rsidRPr="006C12C1" w:rsidRDefault="006C12C1" w:rsidP="006B2402">
      <w:pPr>
        <w:spacing w:after="0" w:line="276" w:lineRule="auto"/>
        <w:jc w:val="both"/>
        <w:rPr>
          <w:rFonts w:ascii="Times New Roman" w:hAnsi="Times New Roman" w:cs="Times New Roman"/>
          <w:sz w:val="24"/>
          <w:szCs w:val="24"/>
        </w:rPr>
      </w:pPr>
      <w:r w:rsidRPr="006C12C1">
        <w:rPr>
          <w:rFonts w:ascii="Times New Roman" w:hAnsi="Times New Roman" w:cs="Times New Roman"/>
          <w:sz w:val="24"/>
          <w:szCs w:val="24"/>
        </w:rPr>
        <w:t>Alternatyviųjų degalų  įstatymo (toliau – ADĮ reikalavimai netaršioms priemonėms netaikomi pagal ADĮ 15 str</w:t>
      </w:r>
      <w:r w:rsidR="00B6783F">
        <w:rPr>
          <w:rFonts w:ascii="Times New Roman" w:hAnsi="Times New Roman" w:cs="Times New Roman"/>
          <w:sz w:val="24"/>
          <w:szCs w:val="24"/>
        </w:rPr>
        <w:t xml:space="preserve">. 7 d. 16 p. </w:t>
      </w:r>
      <w:r w:rsidRPr="006C12C1">
        <w:rPr>
          <w:rFonts w:ascii="Times New Roman" w:hAnsi="Times New Roman" w:cs="Times New Roman"/>
          <w:sz w:val="24"/>
          <w:szCs w:val="24"/>
        </w:rPr>
        <w:t>išimtį (</w:t>
      </w:r>
      <w:r w:rsidR="00292603">
        <w:rPr>
          <w:rFonts w:ascii="Times New Roman" w:hAnsi="Times New Roman" w:cs="Times New Roman"/>
          <w:sz w:val="24"/>
          <w:szCs w:val="24"/>
        </w:rPr>
        <w:t>A</w:t>
      </w:r>
      <w:r w:rsidR="00B6783F">
        <w:rPr>
          <w:rFonts w:ascii="Times New Roman" w:hAnsi="Times New Roman" w:cs="Times New Roman"/>
          <w:sz w:val="24"/>
          <w:szCs w:val="24"/>
        </w:rPr>
        <w:t>tlikus rinkos konsultaciją</w:t>
      </w:r>
      <w:r w:rsidR="00292603">
        <w:rPr>
          <w:rFonts w:ascii="Times New Roman" w:hAnsi="Times New Roman" w:cs="Times New Roman"/>
          <w:sz w:val="24"/>
          <w:szCs w:val="24"/>
        </w:rPr>
        <w:t xml:space="preserve"> ir apibendrinus rezultatus:</w:t>
      </w:r>
      <w:r w:rsidR="00292603" w:rsidRPr="00292603">
        <w:t xml:space="preserve"> </w:t>
      </w:r>
      <w:r w:rsidR="00292603" w:rsidRPr="00292603">
        <w:rPr>
          <w:rFonts w:ascii="Times New Roman" w:hAnsi="Times New Roman" w:cs="Times New Roman"/>
          <w:sz w:val="24"/>
          <w:szCs w:val="24"/>
        </w:rPr>
        <w:t>nėra nė vienos galimybės įsigyti ADĮ reikalavimus atitinkančios</w:t>
      </w:r>
      <w:r w:rsidR="00292603">
        <w:rPr>
          <w:rFonts w:ascii="Times New Roman" w:hAnsi="Times New Roman" w:cs="Times New Roman"/>
          <w:sz w:val="24"/>
          <w:szCs w:val="24"/>
        </w:rPr>
        <w:t xml:space="preserve"> bei pirkėjo galimybes ir poreikius tenkinančios</w:t>
      </w:r>
      <w:r w:rsidR="00292603" w:rsidRPr="00292603">
        <w:rPr>
          <w:rFonts w:ascii="Times New Roman" w:hAnsi="Times New Roman" w:cs="Times New Roman"/>
          <w:sz w:val="24"/>
          <w:szCs w:val="24"/>
        </w:rPr>
        <w:t xml:space="preserve"> transporto priemonės</w:t>
      </w:r>
      <w:r w:rsidRPr="006C12C1">
        <w:rPr>
          <w:rFonts w:ascii="Times New Roman" w:hAnsi="Times New Roman" w:cs="Times New Roman"/>
          <w:sz w:val="24"/>
          <w:szCs w:val="24"/>
        </w:rPr>
        <w:t>).</w:t>
      </w:r>
    </w:p>
    <w:p w14:paraId="59269175" w14:textId="3B6046A0" w:rsidR="006C12C1" w:rsidRDefault="006C12C1" w:rsidP="006B2402">
      <w:pPr>
        <w:spacing w:after="0" w:line="276" w:lineRule="auto"/>
        <w:jc w:val="both"/>
        <w:rPr>
          <w:rFonts w:ascii="Times New Roman" w:hAnsi="Times New Roman" w:cs="Times New Roman"/>
          <w:sz w:val="24"/>
          <w:szCs w:val="24"/>
        </w:rPr>
      </w:pPr>
      <w:r w:rsidRPr="006C12C1">
        <w:rPr>
          <w:rFonts w:ascii="Times New Roman" w:hAnsi="Times New Roman" w:cs="Times New Roman"/>
          <w:sz w:val="24"/>
          <w:szCs w:val="24"/>
        </w:rPr>
        <w:t>Atitiktį ,,žaliojo“ pirkimo reikalavimams įrodantys dokumentai: transporto priemonės, registracijos liudijimas arba kitas lygiavertis dokumentas.</w:t>
      </w:r>
    </w:p>
    <w:p w14:paraId="114A3A4E" w14:textId="77777777" w:rsidR="00B227F9" w:rsidRDefault="00B227F9" w:rsidP="006B2402">
      <w:pPr>
        <w:spacing w:after="0" w:line="276" w:lineRule="auto"/>
        <w:jc w:val="both"/>
        <w:rPr>
          <w:rFonts w:ascii="Times New Roman" w:hAnsi="Times New Roman" w:cs="Times New Roman"/>
          <w:sz w:val="24"/>
          <w:szCs w:val="24"/>
        </w:rPr>
      </w:pPr>
    </w:p>
    <w:p w14:paraId="1806394B" w14:textId="4813F7EB" w:rsidR="002606E8" w:rsidRPr="00340261" w:rsidRDefault="002606E8" w:rsidP="006B2402">
      <w:pPr>
        <w:tabs>
          <w:tab w:val="left" w:pos="993"/>
        </w:tabs>
        <w:suppressAutoHyphens/>
        <w:spacing w:after="0" w:line="276" w:lineRule="auto"/>
        <w:jc w:val="both"/>
        <w:rPr>
          <w:rFonts w:ascii="Times New Roman" w:eastAsia="Times New Roman" w:hAnsi="Times New Roman" w:cs="Times New Roman"/>
          <w:sz w:val="24"/>
          <w:szCs w:val="24"/>
        </w:rPr>
      </w:pPr>
      <w:r w:rsidRPr="00340261">
        <w:rPr>
          <w:rFonts w:ascii="Times New Roman" w:hAnsi="Times New Roman" w:cs="Times New Roman"/>
          <w:sz w:val="24"/>
          <w:szCs w:val="24"/>
        </w:rPr>
        <w:t xml:space="preserve">6. </w:t>
      </w:r>
      <w:r w:rsidR="00340261" w:rsidRPr="00340261">
        <w:rPr>
          <w:rFonts w:ascii="Times New Roman" w:eastAsia="Times New Roman" w:hAnsi="Times New Roman" w:cs="Times New Roman"/>
          <w:sz w:val="24"/>
          <w:szCs w:val="24"/>
        </w:rPr>
        <w:t xml:space="preserve">Iki sutarties sudarymo perkančiajai organizacijai raštu išreiškus pageidavimą, turi būti  sudaryta galimybė perkančiosios organizacijos atstovams apžiūrėti siūlomą transporto priemonę ir įvertinti jos techninę, estetinę būklę bei atitikimą </w:t>
      </w:r>
      <w:r w:rsidRPr="00340261">
        <w:rPr>
          <w:rFonts w:ascii="Times New Roman" w:eastAsia="Times New Roman" w:hAnsi="Times New Roman" w:cs="Times New Roman"/>
          <w:sz w:val="24"/>
          <w:szCs w:val="24"/>
        </w:rPr>
        <w:t xml:space="preserve">techninės specifikacijos 4 punkto </w:t>
      </w:r>
      <w:r w:rsidR="00265D39" w:rsidRPr="00340261">
        <w:rPr>
          <w:rFonts w:ascii="Times New Roman" w:eastAsia="Times New Roman" w:hAnsi="Times New Roman" w:cs="Times New Roman"/>
          <w:sz w:val="24"/>
          <w:szCs w:val="24"/>
        </w:rPr>
        <w:t>4.</w:t>
      </w:r>
      <w:r w:rsidR="0095008F">
        <w:rPr>
          <w:rFonts w:ascii="Times New Roman" w:eastAsia="Times New Roman" w:hAnsi="Times New Roman" w:cs="Times New Roman"/>
          <w:sz w:val="24"/>
          <w:szCs w:val="24"/>
        </w:rPr>
        <w:t>8</w:t>
      </w:r>
      <w:r w:rsidRPr="00340261">
        <w:rPr>
          <w:rFonts w:ascii="Times New Roman" w:eastAsia="Times New Roman" w:hAnsi="Times New Roman" w:cs="Times New Roman"/>
          <w:sz w:val="24"/>
          <w:szCs w:val="24"/>
        </w:rPr>
        <w:t>-</w:t>
      </w:r>
      <w:r w:rsidR="00265D39" w:rsidRPr="00340261">
        <w:rPr>
          <w:rFonts w:ascii="Times New Roman" w:eastAsia="Times New Roman" w:hAnsi="Times New Roman" w:cs="Times New Roman"/>
          <w:sz w:val="24"/>
          <w:szCs w:val="24"/>
        </w:rPr>
        <w:t>4.24</w:t>
      </w:r>
      <w:r w:rsidRPr="00340261">
        <w:rPr>
          <w:rFonts w:ascii="Times New Roman" w:eastAsia="Times New Roman" w:hAnsi="Times New Roman" w:cs="Times New Roman"/>
          <w:sz w:val="24"/>
          <w:szCs w:val="24"/>
        </w:rPr>
        <w:t xml:space="preserve"> papunkčiuose nurodytiems reikalavimams.  </w:t>
      </w:r>
    </w:p>
    <w:p w14:paraId="5FB5B43F" w14:textId="41D09DEE" w:rsidR="002606E8" w:rsidRPr="00BB4470" w:rsidRDefault="002606E8" w:rsidP="00B6783F">
      <w:pPr>
        <w:spacing w:after="0" w:line="276" w:lineRule="auto"/>
        <w:jc w:val="both"/>
        <w:rPr>
          <w:rFonts w:ascii="Times New Roman" w:hAnsi="Times New Roman" w:cs="Times New Roman"/>
          <w:sz w:val="24"/>
          <w:szCs w:val="24"/>
        </w:rPr>
      </w:pPr>
    </w:p>
    <w:p w14:paraId="7040D120" w14:textId="36888F7D" w:rsidR="00DC6C0D" w:rsidRPr="00DC6C0D" w:rsidRDefault="00DC6C0D" w:rsidP="00397819">
      <w:pPr>
        <w:spacing w:after="0" w:line="276" w:lineRule="auto"/>
        <w:jc w:val="both"/>
        <w:rPr>
          <w:rFonts w:ascii="Times New Roman" w:hAnsi="Times New Roman" w:cs="Times New Roman"/>
          <w:sz w:val="24"/>
          <w:szCs w:val="24"/>
        </w:rPr>
      </w:pPr>
    </w:p>
    <w:p w14:paraId="4588E44B" w14:textId="2FF58E2B" w:rsidR="00DC6C0D" w:rsidRPr="00DC6C0D" w:rsidRDefault="00265D39" w:rsidP="00397819">
      <w:pPr>
        <w:spacing w:after="0" w:line="276" w:lineRule="auto"/>
        <w:jc w:val="both"/>
        <w:rPr>
          <w:rFonts w:ascii="Times New Roman" w:hAnsi="Times New Roman" w:cs="Times New Roman"/>
          <w:spacing w:val="1"/>
          <w:sz w:val="24"/>
        </w:rPr>
      </w:pPr>
      <w:r>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4E0A1E4D" wp14:editId="17F67795">
                <wp:simplePos x="0" y="0"/>
                <wp:positionH relativeFrom="column">
                  <wp:posOffset>1910714</wp:posOffset>
                </wp:positionH>
                <wp:positionV relativeFrom="paragraph">
                  <wp:posOffset>29209</wp:posOffset>
                </wp:positionV>
                <wp:extent cx="1933575" cy="0"/>
                <wp:effectExtent l="0" t="0" r="0" b="0"/>
                <wp:wrapNone/>
                <wp:docPr id="1559090703" name="Tiesioji jungtis 1"/>
                <wp:cNvGraphicFramePr/>
                <a:graphic xmlns:a="http://schemas.openxmlformats.org/drawingml/2006/main">
                  <a:graphicData uri="http://schemas.microsoft.com/office/word/2010/wordprocessingShape">
                    <wps:wsp>
                      <wps:cNvCnPr/>
                      <wps:spPr>
                        <a:xfrm flipV="1">
                          <a:off x="0" y="0"/>
                          <a:ext cx="19335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A2F7F51" id="Tiesioji jungtis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0.45pt,2.3pt" to="302.7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" strokecolor="black [3200]" strokeweight=".5pt">
                <v:stroke joinstyle="miter"/>
              </v:line>
            </w:pict>
          </mc:Fallback>
        </mc:AlternateContent>
      </w:r>
    </w:p>
    <w:p w14:paraId="0C10AF14" w14:textId="77777777" w:rsidR="00DC6C0D" w:rsidRDefault="00DC6C0D" w:rsidP="00397819">
      <w:pPr>
        <w:spacing w:after="0" w:line="276" w:lineRule="auto"/>
        <w:jc w:val="both"/>
        <w:rPr>
          <w:rFonts w:ascii="Times New Roman" w:hAnsi="Times New Roman" w:cs="Times New Roman"/>
          <w:sz w:val="24"/>
          <w:szCs w:val="24"/>
        </w:rPr>
      </w:pPr>
    </w:p>
    <w:p w14:paraId="73863C27" w14:textId="77777777" w:rsidR="00DA5AEE" w:rsidRDefault="00DA5AEE" w:rsidP="00397819">
      <w:pPr>
        <w:spacing w:after="0" w:line="276" w:lineRule="auto"/>
        <w:jc w:val="both"/>
        <w:rPr>
          <w:rFonts w:ascii="Times New Roman" w:hAnsi="Times New Roman" w:cs="Times New Roman"/>
          <w:sz w:val="24"/>
          <w:szCs w:val="24"/>
        </w:rPr>
      </w:pPr>
    </w:p>
    <w:p w14:paraId="4E72B0BE" w14:textId="77777777" w:rsidR="00DA5AEE" w:rsidRPr="00650D4B" w:rsidRDefault="00DA5AEE" w:rsidP="00397819">
      <w:pPr>
        <w:spacing w:after="0" w:line="276" w:lineRule="auto"/>
        <w:jc w:val="both"/>
        <w:rPr>
          <w:rFonts w:ascii="Times New Roman" w:hAnsi="Times New Roman" w:cs="Times New Roman"/>
          <w:sz w:val="24"/>
          <w:szCs w:val="24"/>
        </w:rPr>
      </w:pPr>
    </w:p>
    <w:p w14:paraId="283B47C1" w14:textId="77777777" w:rsidR="008B64B6" w:rsidRPr="00526663" w:rsidRDefault="008B64B6" w:rsidP="00397819">
      <w:pPr>
        <w:spacing w:after="0" w:line="276" w:lineRule="auto"/>
        <w:jc w:val="both"/>
        <w:rPr>
          <w:rFonts w:ascii="Times New Roman" w:hAnsi="Times New Roman" w:cs="Times New Roman"/>
          <w:b/>
          <w:bCs/>
          <w:sz w:val="24"/>
          <w:szCs w:val="24"/>
        </w:rPr>
      </w:pPr>
    </w:p>
    <w:sectPr w:rsidR="008B64B6" w:rsidRPr="00526663" w:rsidSect="00265D39">
      <w:headerReference w:type="default" r:id="rId7"/>
      <w:pgSz w:w="11906" w:h="16838"/>
      <w:pgMar w:top="1134" w:right="567" w:bottom="1134" w:left="1701" w:header="397" w:footer="39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30C2F0" w14:textId="77777777" w:rsidR="008B4B64" w:rsidRDefault="008B4B64" w:rsidP="00265D39">
      <w:pPr>
        <w:spacing w:after="0" w:line="240" w:lineRule="auto"/>
      </w:pPr>
      <w:r>
        <w:separator/>
      </w:r>
    </w:p>
  </w:endnote>
  <w:endnote w:type="continuationSeparator" w:id="0">
    <w:p w14:paraId="185BC1E4" w14:textId="77777777" w:rsidR="008B4B64" w:rsidRDefault="008B4B64" w:rsidP="00265D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014ED0" w14:textId="77777777" w:rsidR="008B4B64" w:rsidRDefault="008B4B64" w:rsidP="00265D39">
      <w:pPr>
        <w:spacing w:after="0" w:line="240" w:lineRule="auto"/>
      </w:pPr>
      <w:r>
        <w:separator/>
      </w:r>
    </w:p>
  </w:footnote>
  <w:footnote w:type="continuationSeparator" w:id="0">
    <w:p w14:paraId="22D487E7" w14:textId="77777777" w:rsidR="008B4B64" w:rsidRDefault="008B4B64" w:rsidP="00265D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0CFE8" w14:textId="41236D88" w:rsidR="00265D39" w:rsidRPr="00265D39" w:rsidRDefault="00265D39">
    <w:pPr>
      <w:pStyle w:val="Antrats"/>
      <w:rPr>
        <w:rFonts w:ascii="Times New Roman" w:hAnsi="Times New Roman" w:cs="Times New Roman"/>
        <w:sz w:val="24"/>
        <w:szCs w:val="24"/>
      </w:rPr>
    </w:pPr>
    <w:r>
      <w:rPr>
        <w:rFonts w:ascii="Times New Roman" w:hAnsi="Times New Roman" w:cs="Times New Roman"/>
        <w:sz w:val="24"/>
        <w:szCs w:val="24"/>
      </w:rPr>
      <w:t xml:space="preserve">                                                                                                                                           </w:t>
    </w:r>
    <w:r w:rsidRPr="00265D39">
      <w:rPr>
        <w:rFonts w:ascii="Times New Roman" w:hAnsi="Times New Roman" w:cs="Times New Roman"/>
        <w:sz w:val="24"/>
        <w:szCs w:val="24"/>
      </w:rPr>
      <w:t>Versija Nr.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1B055B"/>
    <w:multiLevelType w:val="hybridMultilevel"/>
    <w:tmpl w:val="1BC6D5A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5186207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371F"/>
    <w:rsid w:val="00065C40"/>
    <w:rsid w:val="000A1E2A"/>
    <w:rsid w:val="000B1F06"/>
    <w:rsid w:val="000C1852"/>
    <w:rsid w:val="001117E2"/>
    <w:rsid w:val="00174935"/>
    <w:rsid w:val="00190811"/>
    <w:rsid w:val="001919F3"/>
    <w:rsid w:val="001B41AD"/>
    <w:rsid w:val="001E2BA1"/>
    <w:rsid w:val="00244BF7"/>
    <w:rsid w:val="002606E8"/>
    <w:rsid w:val="00263D2C"/>
    <w:rsid w:val="00265D39"/>
    <w:rsid w:val="00285B23"/>
    <w:rsid w:val="00292603"/>
    <w:rsid w:val="00297336"/>
    <w:rsid w:val="002F5C20"/>
    <w:rsid w:val="00340261"/>
    <w:rsid w:val="00397819"/>
    <w:rsid w:val="003D40CD"/>
    <w:rsid w:val="0042041F"/>
    <w:rsid w:val="00443DD5"/>
    <w:rsid w:val="00461F6F"/>
    <w:rsid w:val="004633AC"/>
    <w:rsid w:val="00474A25"/>
    <w:rsid w:val="004756D2"/>
    <w:rsid w:val="004A572C"/>
    <w:rsid w:val="004B78CD"/>
    <w:rsid w:val="004F24FD"/>
    <w:rsid w:val="00526663"/>
    <w:rsid w:val="00583B05"/>
    <w:rsid w:val="005B026A"/>
    <w:rsid w:val="005F2E51"/>
    <w:rsid w:val="00611243"/>
    <w:rsid w:val="00622A9F"/>
    <w:rsid w:val="00650D4B"/>
    <w:rsid w:val="00697AA0"/>
    <w:rsid w:val="00697ED0"/>
    <w:rsid w:val="006B2402"/>
    <w:rsid w:val="006C12C1"/>
    <w:rsid w:val="006E6A62"/>
    <w:rsid w:val="00700789"/>
    <w:rsid w:val="0071146D"/>
    <w:rsid w:val="0071354B"/>
    <w:rsid w:val="007558A6"/>
    <w:rsid w:val="00764B04"/>
    <w:rsid w:val="007A6098"/>
    <w:rsid w:val="007D7D36"/>
    <w:rsid w:val="00811882"/>
    <w:rsid w:val="00821436"/>
    <w:rsid w:val="00870B69"/>
    <w:rsid w:val="008866DA"/>
    <w:rsid w:val="008B4B64"/>
    <w:rsid w:val="008B64B6"/>
    <w:rsid w:val="008C7217"/>
    <w:rsid w:val="008D4561"/>
    <w:rsid w:val="008F7BB6"/>
    <w:rsid w:val="00931DDC"/>
    <w:rsid w:val="0095008F"/>
    <w:rsid w:val="009A1E24"/>
    <w:rsid w:val="009B2C06"/>
    <w:rsid w:val="009C7E7D"/>
    <w:rsid w:val="009D48DD"/>
    <w:rsid w:val="00A00196"/>
    <w:rsid w:val="00A23CC2"/>
    <w:rsid w:val="00A32F0A"/>
    <w:rsid w:val="00A556F6"/>
    <w:rsid w:val="00AA6893"/>
    <w:rsid w:val="00AE0823"/>
    <w:rsid w:val="00AE4113"/>
    <w:rsid w:val="00AF4980"/>
    <w:rsid w:val="00B13B7F"/>
    <w:rsid w:val="00B227F9"/>
    <w:rsid w:val="00B33386"/>
    <w:rsid w:val="00B6783F"/>
    <w:rsid w:val="00B72176"/>
    <w:rsid w:val="00BB4470"/>
    <w:rsid w:val="00BC2C10"/>
    <w:rsid w:val="00BC371F"/>
    <w:rsid w:val="00C07650"/>
    <w:rsid w:val="00C27DAF"/>
    <w:rsid w:val="00C41D2D"/>
    <w:rsid w:val="00C56F7B"/>
    <w:rsid w:val="00CA12C3"/>
    <w:rsid w:val="00CD032C"/>
    <w:rsid w:val="00CF7580"/>
    <w:rsid w:val="00D41348"/>
    <w:rsid w:val="00DA4DBF"/>
    <w:rsid w:val="00DA5AEE"/>
    <w:rsid w:val="00DC6C0D"/>
    <w:rsid w:val="00E419D8"/>
    <w:rsid w:val="00E471EE"/>
    <w:rsid w:val="00E54825"/>
    <w:rsid w:val="00E623D5"/>
    <w:rsid w:val="00EA2A9D"/>
    <w:rsid w:val="00EC514B"/>
    <w:rsid w:val="00F0453B"/>
    <w:rsid w:val="00F35BDD"/>
    <w:rsid w:val="00F4276B"/>
    <w:rsid w:val="00F545A1"/>
    <w:rsid w:val="00F624A3"/>
    <w:rsid w:val="00FB3430"/>
    <w:rsid w:val="00FC2FFB"/>
    <w:rsid w:val="00FE1C1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95308"/>
  <w15:chartTrackingRefBased/>
  <w15:docId w15:val="{F76B19EF-05E4-4BC1-8A2E-8775EDC61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BC371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BC371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BC371F"/>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BC371F"/>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BC371F"/>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BC371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C371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C371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C371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C371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BC371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BC371F"/>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BC371F"/>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BC371F"/>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BC371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C371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C371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C371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C371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C371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C371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C371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C371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C371F"/>
    <w:rPr>
      <w:i/>
      <w:iCs/>
      <w:color w:val="404040" w:themeColor="text1" w:themeTint="BF"/>
    </w:rPr>
  </w:style>
  <w:style w:type="paragraph" w:styleId="Sraopastraipa">
    <w:name w:val="List Paragraph"/>
    <w:basedOn w:val="prastasis"/>
    <w:uiPriority w:val="34"/>
    <w:qFormat/>
    <w:rsid w:val="00BC371F"/>
    <w:pPr>
      <w:ind w:left="720"/>
      <w:contextualSpacing/>
    </w:pPr>
  </w:style>
  <w:style w:type="character" w:styleId="Rykuspabraukimas">
    <w:name w:val="Intense Emphasis"/>
    <w:basedOn w:val="Numatytasispastraiposriftas"/>
    <w:uiPriority w:val="21"/>
    <w:qFormat/>
    <w:rsid w:val="00BC371F"/>
    <w:rPr>
      <w:i/>
      <w:iCs/>
      <w:color w:val="2F5496" w:themeColor="accent1" w:themeShade="BF"/>
    </w:rPr>
  </w:style>
  <w:style w:type="paragraph" w:styleId="Iskirtacitata">
    <w:name w:val="Intense Quote"/>
    <w:basedOn w:val="prastasis"/>
    <w:next w:val="prastasis"/>
    <w:link w:val="IskirtacitataDiagrama"/>
    <w:uiPriority w:val="30"/>
    <w:qFormat/>
    <w:rsid w:val="00BC371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BC371F"/>
    <w:rPr>
      <w:i/>
      <w:iCs/>
      <w:color w:val="2F5496" w:themeColor="accent1" w:themeShade="BF"/>
    </w:rPr>
  </w:style>
  <w:style w:type="character" w:styleId="Rykinuoroda">
    <w:name w:val="Intense Reference"/>
    <w:basedOn w:val="Numatytasispastraiposriftas"/>
    <w:uiPriority w:val="32"/>
    <w:qFormat/>
    <w:rsid w:val="00BC371F"/>
    <w:rPr>
      <w:b/>
      <w:bCs/>
      <w:smallCaps/>
      <w:color w:val="2F5496" w:themeColor="accent1" w:themeShade="BF"/>
      <w:spacing w:val="5"/>
    </w:rPr>
  </w:style>
  <w:style w:type="table" w:styleId="Lentelstinklelis">
    <w:name w:val="Table Grid"/>
    <w:basedOn w:val="prastojilentel"/>
    <w:uiPriority w:val="39"/>
    <w:rsid w:val="005266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A5AEE"/>
    <w:rPr>
      <w:color w:val="0563C1" w:themeColor="hyperlink"/>
      <w:u w:val="single"/>
    </w:rPr>
  </w:style>
  <w:style w:type="character" w:styleId="Neapdorotaspaminjimas">
    <w:name w:val="Unresolved Mention"/>
    <w:basedOn w:val="Numatytasispastraiposriftas"/>
    <w:uiPriority w:val="99"/>
    <w:semiHidden/>
    <w:unhideWhenUsed/>
    <w:rsid w:val="00DA5AEE"/>
    <w:rPr>
      <w:color w:val="605E5C"/>
      <w:shd w:val="clear" w:color="auto" w:fill="E1DFDD"/>
    </w:rPr>
  </w:style>
  <w:style w:type="character" w:styleId="Komentaronuoroda">
    <w:name w:val="annotation reference"/>
    <w:basedOn w:val="Numatytasispastraiposriftas"/>
    <w:uiPriority w:val="99"/>
    <w:semiHidden/>
    <w:unhideWhenUsed/>
    <w:rsid w:val="00AE0823"/>
    <w:rPr>
      <w:sz w:val="16"/>
      <w:szCs w:val="16"/>
    </w:rPr>
  </w:style>
  <w:style w:type="paragraph" w:styleId="Komentarotekstas">
    <w:name w:val="annotation text"/>
    <w:basedOn w:val="prastasis"/>
    <w:link w:val="KomentarotekstasDiagrama"/>
    <w:uiPriority w:val="99"/>
    <w:unhideWhenUsed/>
    <w:rsid w:val="00AE082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E0823"/>
    <w:rPr>
      <w:sz w:val="20"/>
      <w:szCs w:val="20"/>
    </w:rPr>
  </w:style>
  <w:style w:type="paragraph" w:styleId="Komentarotema">
    <w:name w:val="annotation subject"/>
    <w:basedOn w:val="Komentarotekstas"/>
    <w:next w:val="Komentarotekstas"/>
    <w:link w:val="KomentarotemaDiagrama"/>
    <w:uiPriority w:val="99"/>
    <w:semiHidden/>
    <w:unhideWhenUsed/>
    <w:rsid w:val="00AE0823"/>
    <w:rPr>
      <w:b/>
      <w:bCs/>
    </w:rPr>
  </w:style>
  <w:style w:type="character" w:customStyle="1" w:styleId="KomentarotemaDiagrama">
    <w:name w:val="Komentaro tema Diagrama"/>
    <w:basedOn w:val="KomentarotekstasDiagrama"/>
    <w:link w:val="Komentarotema"/>
    <w:uiPriority w:val="99"/>
    <w:semiHidden/>
    <w:rsid w:val="00AE0823"/>
    <w:rPr>
      <w:b/>
      <w:bCs/>
      <w:sz w:val="20"/>
      <w:szCs w:val="20"/>
    </w:rPr>
  </w:style>
  <w:style w:type="paragraph" w:styleId="Antrats">
    <w:name w:val="header"/>
    <w:basedOn w:val="prastasis"/>
    <w:link w:val="AntratsDiagrama"/>
    <w:uiPriority w:val="99"/>
    <w:unhideWhenUsed/>
    <w:rsid w:val="00265D3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65D39"/>
  </w:style>
  <w:style w:type="paragraph" w:styleId="Porat">
    <w:name w:val="footer"/>
    <w:basedOn w:val="prastasis"/>
    <w:link w:val="PoratDiagrama"/>
    <w:uiPriority w:val="99"/>
    <w:unhideWhenUsed/>
    <w:rsid w:val="00265D3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65D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76</TotalTime>
  <Pages>2</Pages>
  <Words>3241</Words>
  <Characters>1848</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Žėglaitienė</dc:creator>
  <cp:keywords/>
  <dc:description/>
  <cp:lastModifiedBy>Dalia Bulovienė</cp:lastModifiedBy>
  <cp:revision>17</cp:revision>
  <dcterms:created xsi:type="dcterms:W3CDTF">2026-06-11T06:12:00Z</dcterms:created>
  <dcterms:modified xsi:type="dcterms:W3CDTF">2026-06-12T08:28:00Z</dcterms:modified>
</cp:coreProperties>
</file>